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43F" w:rsidRPr="002D043F" w:rsidRDefault="002D043F" w:rsidP="002D043F">
      <w:pPr>
        <w:spacing w:after="0" w:line="384" w:lineRule="auto"/>
        <w:jc w:val="center"/>
        <w:outlineLvl w:val="5"/>
        <w:rPr>
          <w:rFonts w:ascii="Arial" w:eastAsia="Times New Roman" w:hAnsi="Arial" w:cs="Arial"/>
          <w:b/>
          <w:bCs/>
          <w:kern w:val="0"/>
          <w:sz w:val="36"/>
          <w:szCs w:val="36"/>
          <w14:ligatures w14:val="none"/>
        </w:rPr>
      </w:pPr>
      <w:r w:rsidRPr="002D043F">
        <w:rPr>
          <w:rFonts w:ascii="Arial" w:eastAsia="Times New Roman" w:hAnsi="Arial" w:cs="Arial"/>
          <w:b/>
          <w:bCs/>
          <w:kern w:val="0"/>
          <w:sz w:val="36"/>
          <w:szCs w:val="36"/>
          <w14:ligatures w14:val="none"/>
        </w:rPr>
        <w:t>ЗАКОН</w:t>
      </w:r>
    </w:p>
    <w:p w:rsidR="002D043F" w:rsidRPr="002D043F" w:rsidRDefault="002D043F" w:rsidP="002D043F">
      <w:pPr>
        <w:spacing w:after="0" w:line="240" w:lineRule="auto"/>
        <w:jc w:val="center"/>
        <w:outlineLvl w:val="5"/>
        <w:rPr>
          <w:rFonts w:ascii="Arial" w:eastAsia="Times New Roman" w:hAnsi="Arial" w:cs="Arial"/>
          <w:b/>
          <w:bCs/>
          <w:kern w:val="0"/>
          <w:sz w:val="34"/>
          <w:szCs w:val="34"/>
          <w14:ligatures w14:val="none"/>
        </w:rPr>
      </w:pPr>
      <w:r w:rsidRPr="002D043F">
        <w:rPr>
          <w:rFonts w:ascii="Arial" w:eastAsia="Times New Roman" w:hAnsi="Arial" w:cs="Arial"/>
          <w:b/>
          <w:bCs/>
          <w:kern w:val="0"/>
          <w:sz w:val="34"/>
          <w:szCs w:val="34"/>
          <w14:ligatures w14:val="none"/>
        </w:rPr>
        <w:t>О ИНСПЕКЦИЈСКОМ НАДЗОРУ</w:t>
      </w:r>
    </w:p>
    <w:p w:rsidR="002D043F" w:rsidRDefault="002D043F" w:rsidP="002D043F">
      <w:pPr>
        <w:spacing w:after="0" w:line="240" w:lineRule="auto"/>
        <w:jc w:val="center"/>
        <w:rPr>
          <w:rFonts w:ascii="Arial" w:eastAsia="Times New Roman" w:hAnsi="Arial" w:cs="Arial"/>
          <w:i/>
          <w:iCs/>
          <w:kern w:val="0"/>
          <w:sz w:val="26"/>
          <w:szCs w:val="26"/>
          <w:lang w:val="sr-Cyrl-RS"/>
          <w14:ligatures w14:val="none"/>
        </w:rPr>
      </w:pPr>
      <w:r w:rsidRPr="002D043F">
        <w:rPr>
          <w:rFonts w:ascii="Arial" w:eastAsia="Times New Roman" w:hAnsi="Arial" w:cs="Arial"/>
          <w:i/>
          <w:iCs/>
          <w:kern w:val="0"/>
          <w:sz w:val="26"/>
          <w:szCs w:val="26"/>
          <w14:ligatures w14:val="none"/>
        </w:rPr>
        <w:t>("Сл. гласник РС", бр. 36/2015, 44/2018 - др. закон и 95/2018)</w:t>
      </w:r>
    </w:p>
    <w:p w:rsidR="002D043F" w:rsidRPr="002D043F" w:rsidRDefault="002D043F" w:rsidP="002D043F">
      <w:pPr>
        <w:spacing w:after="0" w:line="240" w:lineRule="auto"/>
        <w:jc w:val="center"/>
        <w:rPr>
          <w:rFonts w:ascii="Arial" w:eastAsia="Times New Roman" w:hAnsi="Arial" w:cs="Arial"/>
          <w:kern w:val="0"/>
          <w:sz w:val="26"/>
          <w:szCs w:val="26"/>
          <w:lang w:val="sr-Cyrl-RS"/>
          <w14:ligatures w14:val="none"/>
        </w:rPr>
      </w:pP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0" w:name="str_1"/>
      <w:bookmarkEnd w:id="0"/>
      <w:r>
        <w:rPr>
          <w:rFonts w:ascii="Arial" w:eastAsia="Times New Roman" w:hAnsi="Arial" w:cs="Arial"/>
          <w:kern w:val="0"/>
          <w:sz w:val="31"/>
          <w:szCs w:val="31"/>
          <w14:ligatures w14:val="none"/>
        </w:rPr>
        <w:t>I</w:t>
      </w:r>
      <w:bookmarkStart w:id="1" w:name="_GoBack"/>
      <w:bookmarkEnd w:id="1"/>
      <w:r w:rsidRPr="002D043F">
        <w:rPr>
          <w:rFonts w:ascii="Arial" w:eastAsia="Times New Roman" w:hAnsi="Arial" w:cs="Arial"/>
          <w:kern w:val="0"/>
          <w:sz w:val="31"/>
          <w:szCs w:val="31"/>
          <w14:ligatures w14:val="none"/>
        </w:rPr>
        <w:t xml:space="preserve"> УВОДНЕ ОДРЕДБЕ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 w:name="str_2"/>
      <w:bookmarkEnd w:id="2"/>
      <w:r w:rsidRPr="002D043F">
        <w:rPr>
          <w:rFonts w:ascii="Arial" w:eastAsia="Times New Roman" w:hAnsi="Arial" w:cs="Arial"/>
          <w:b/>
          <w:bCs/>
          <w:kern w:val="0"/>
          <w:sz w:val="24"/>
          <w:szCs w:val="24"/>
          <w14:ligatures w14:val="none"/>
        </w:rPr>
        <w:t xml:space="preserve">Садржина закона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 w:name="clan_1"/>
      <w:bookmarkEnd w:id="3"/>
      <w:r w:rsidRPr="002D043F">
        <w:rPr>
          <w:rFonts w:ascii="Arial" w:eastAsia="Times New Roman" w:hAnsi="Arial" w:cs="Arial"/>
          <w:b/>
          <w:bCs/>
          <w:kern w:val="0"/>
          <w:sz w:val="24"/>
          <w:szCs w:val="24"/>
          <w14:ligatures w14:val="none"/>
        </w:rPr>
        <w:t xml:space="preserve">Члан 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Овим законом уређују се садржина, врсте и облици и поступак инспекцијског надзора, овлашћења и обавезе учесника у инспекцијском надзору и друга питања од значаја за инспекцијски надзор.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 w:name="str_3"/>
      <w:bookmarkEnd w:id="4"/>
      <w:r w:rsidRPr="002D043F">
        <w:rPr>
          <w:rFonts w:ascii="Arial" w:eastAsia="Times New Roman" w:hAnsi="Arial" w:cs="Arial"/>
          <w:b/>
          <w:bCs/>
          <w:kern w:val="0"/>
          <w:sz w:val="24"/>
          <w:szCs w:val="24"/>
          <w14:ligatures w14:val="none"/>
        </w:rPr>
        <w:t xml:space="preserve">Појам и циљ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 w:name="clan_2"/>
      <w:bookmarkEnd w:id="5"/>
      <w:r w:rsidRPr="002D043F">
        <w:rPr>
          <w:rFonts w:ascii="Arial" w:eastAsia="Times New Roman" w:hAnsi="Arial" w:cs="Arial"/>
          <w:b/>
          <w:bCs/>
          <w:kern w:val="0"/>
          <w:sz w:val="24"/>
          <w:szCs w:val="24"/>
          <w14:ligatures w14:val="none"/>
        </w:rPr>
        <w:t xml:space="preserve">Члан 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Инспекцијски надзор је посао државне управе чија садржина и појам су утврђени законом којим се уређује рад државне управе, кога врше органи државне управе, органи аутономне покрајине и органи јединица локалне самоуправе, с циљем да се превентивним деловањем или налагањем мера обезбеди законитост и безбедност пословања и поступања надзираних субјеката и спрече или отклоне штетне последице по законом и другим прописом заштићена добра, права и интересе.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Инспекцијском надзору уподобљавају се други облици надзора и контроле чијим вршењем се испитује примена закона и других прописа непосредним увидом у пословање и поступање надзираног субјекта, које врше органи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 други субјекти са јавним овлашћењима, у складу са посебним законом.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 w:name="str_4"/>
      <w:bookmarkEnd w:id="6"/>
      <w:r w:rsidRPr="002D043F">
        <w:rPr>
          <w:rFonts w:ascii="Arial" w:eastAsia="Times New Roman" w:hAnsi="Arial" w:cs="Arial"/>
          <w:b/>
          <w:bCs/>
          <w:kern w:val="0"/>
          <w:sz w:val="24"/>
          <w:szCs w:val="24"/>
          <w14:ligatures w14:val="none"/>
        </w:rPr>
        <w:t xml:space="preserve">Значење израза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 w:name="clan_3"/>
      <w:bookmarkEnd w:id="7"/>
      <w:r w:rsidRPr="002D043F">
        <w:rPr>
          <w:rFonts w:ascii="Arial" w:eastAsia="Times New Roman" w:hAnsi="Arial" w:cs="Arial"/>
          <w:b/>
          <w:bCs/>
          <w:kern w:val="0"/>
          <w:sz w:val="24"/>
          <w:szCs w:val="24"/>
          <w14:ligatures w14:val="none"/>
        </w:rPr>
        <w:t xml:space="preserve">Члан 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Поједини изрази употребљени у овом закону имају следећа значења: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инспекција</w:t>
      </w:r>
      <w:proofErr w:type="gramEnd"/>
      <w:r w:rsidRPr="002D043F">
        <w:rPr>
          <w:rFonts w:ascii="Arial" w:eastAsia="Times New Roman" w:hAnsi="Arial" w:cs="Arial"/>
          <w:kern w:val="0"/>
          <w14:ligatures w14:val="none"/>
        </w:rPr>
        <w:t xml:space="preserve"> је орган у саставу, унутрашња организациона јединица или инспектори органа државне управе, односно органа аутономне покрајине или јединице локалне самоуправе или другог субјекта са јавним овлашћењима, која врши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инспектор</w:t>
      </w:r>
      <w:proofErr w:type="gramEnd"/>
      <w:r w:rsidRPr="002D043F">
        <w:rPr>
          <w:rFonts w:ascii="Arial" w:eastAsia="Times New Roman" w:hAnsi="Arial" w:cs="Arial"/>
          <w:kern w:val="0"/>
          <w14:ligatures w14:val="none"/>
        </w:rPr>
        <w:t xml:space="preserve"> је службено лице са посебним овлашћењима, обавезама и одговорностима прописаним законом, које испуњава услове за обављање инспекцијског надзора, врши инспекцијски надзор и ужива кривичноправну заштиту прописану законом;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надзирани субјекат је правно лице, предузетник и физичко лице, организациони облик преко кога физичко или правно лице обавља делатност или врши активност за кога не </w:t>
      </w:r>
      <w:r w:rsidRPr="002D043F">
        <w:rPr>
          <w:rFonts w:ascii="Arial" w:eastAsia="Times New Roman" w:hAnsi="Arial" w:cs="Arial"/>
          <w:kern w:val="0"/>
          <w14:ligatures w14:val="none"/>
        </w:rPr>
        <w:lastRenderedPageBreak/>
        <w:t xml:space="preserve">постоји обавеза регистрације, као и субјекат са јавним овлашћењима у складу са законом, чије пословање и поступање се надзире;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нерегистровани</w:t>
      </w:r>
      <w:proofErr w:type="gramEnd"/>
      <w:r w:rsidRPr="002D043F">
        <w:rPr>
          <w:rFonts w:ascii="Arial" w:eastAsia="Times New Roman" w:hAnsi="Arial" w:cs="Arial"/>
          <w:kern w:val="0"/>
          <w14:ligatures w14:val="none"/>
        </w:rPr>
        <w:t xml:space="preserve"> субјекат је надзирани субјекат који обавља делатност или врши активност, а није уписан у одговарајући регистар који води Агенција за привредне регистре или други орган или организација надлежна за упис оснивања правног лица и другог субјекта (у даљем тексту: основни регистар), када је упис у овај регистар прописан као услов за обављање делатности или вршење активности;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ризик</w:t>
      </w:r>
      <w:proofErr w:type="gramEnd"/>
      <w:r w:rsidRPr="002D043F">
        <w:rPr>
          <w:rFonts w:ascii="Arial" w:eastAsia="Times New Roman" w:hAnsi="Arial" w:cs="Arial"/>
          <w:kern w:val="0"/>
          <w14:ligatures w14:val="none"/>
        </w:rPr>
        <w:t xml:space="preserve"> је комбинација вероватноће настанка штетних последица по законом и другим прописом заштићена добра, права и интересе, које могу настати из пословања или поступања надзираног субјекта, и вероватне тежине тих последица;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контролна</w:t>
      </w:r>
      <w:proofErr w:type="gramEnd"/>
      <w:r w:rsidRPr="002D043F">
        <w:rPr>
          <w:rFonts w:ascii="Arial" w:eastAsia="Times New Roman" w:hAnsi="Arial" w:cs="Arial"/>
          <w:kern w:val="0"/>
          <w14:ligatures w14:val="none"/>
        </w:rPr>
        <w:t xml:space="preserve"> листа је документ који садржи списак приоритетних питања провере и других радњи за које је инспекција овлашћена, одређених према тежини могућих штетних последица у одређеној области сагласно правилима о процени ризика, и предмет и обим провере;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акт о примени прописа је акт у форми мишљења, објашњења, одговора на питање, препорука и акта другог назива у складу са законом, који се односи на примену закона или другог прописа из делокруга инспекције, а кога у писаном облику сачињава надлежни орган државне управе, односно аутономне покрајине и јединице локалне самоуправе или други субјекат са јавним овлашћењима, у складу са законом којим се уређује државна управа и другим законом;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8) </w:t>
      </w:r>
      <w:proofErr w:type="gramStart"/>
      <w:r w:rsidRPr="002D043F">
        <w:rPr>
          <w:rFonts w:ascii="Arial" w:eastAsia="Times New Roman" w:hAnsi="Arial" w:cs="Arial"/>
          <w:kern w:val="0"/>
          <w14:ligatures w14:val="none"/>
        </w:rPr>
        <w:t>представка</w:t>
      </w:r>
      <w:proofErr w:type="gramEnd"/>
      <w:r w:rsidRPr="002D043F">
        <w:rPr>
          <w:rFonts w:ascii="Arial" w:eastAsia="Times New Roman" w:hAnsi="Arial" w:cs="Arial"/>
          <w:kern w:val="0"/>
          <w14:ligatures w14:val="none"/>
        </w:rPr>
        <w:t xml:space="preserve"> је пријава, петиција, предлог и акт другог назива кога заинтересовано физичко и правно лице подноси инспекцији у циљу иницирања покретања поступка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9) </w:t>
      </w:r>
      <w:proofErr w:type="gramStart"/>
      <w:r w:rsidRPr="002D043F">
        <w:rPr>
          <w:rFonts w:ascii="Arial" w:eastAsia="Times New Roman" w:hAnsi="Arial" w:cs="Arial"/>
          <w:kern w:val="0"/>
          <w14:ligatures w14:val="none"/>
        </w:rPr>
        <w:t>службена</w:t>
      </w:r>
      <w:proofErr w:type="gramEnd"/>
      <w:r w:rsidRPr="002D043F">
        <w:rPr>
          <w:rFonts w:ascii="Arial" w:eastAsia="Times New Roman" w:hAnsi="Arial" w:cs="Arial"/>
          <w:kern w:val="0"/>
          <w14:ligatures w14:val="none"/>
        </w:rPr>
        <w:t xml:space="preserve"> саветодавна посета је облик превентивног деловања инспекције пружањем стручне и саветодавне подршке надзираном субјекту на лицу места, коју инспекција организује ван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10) </w:t>
      </w:r>
      <w:proofErr w:type="gramStart"/>
      <w:r w:rsidRPr="002D043F">
        <w:rPr>
          <w:rFonts w:ascii="Arial" w:eastAsia="Times New Roman" w:hAnsi="Arial" w:cs="Arial"/>
          <w:kern w:val="0"/>
          <w14:ligatures w14:val="none"/>
        </w:rPr>
        <w:t>превентивни</w:t>
      </w:r>
      <w:proofErr w:type="gramEnd"/>
      <w:r w:rsidRPr="002D043F">
        <w:rPr>
          <w:rFonts w:ascii="Arial" w:eastAsia="Times New Roman" w:hAnsi="Arial" w:cs="Arial"/>
          <w:kern w:val="0"/>
          <w14:ligatures w14:val="none"/>
        </w:rPr>
        <w:t xml:space="preserve"> инспекцијски надзор је инспекцијски надзор усредсређен на спречавање настанка вероватних штетних последица;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11) </w:t>
      </w:r>
      <w:proofErr w:type="gramStart"/>
      <w:r w:rsidRPr="002D043F">
        <w:rPr>
          <w:rFonts w:ascii="Arial" w:eastAsia="Times New Roman" w:hAnsi="Arial" w:cs="Arial"/>
          <w:kern w:val="0"/>
          <w14:ligatures w14:val="none"/>
        </w:rPr>
        <w:t>већа</w:t>
      </w:r>
      <w:proofErr w:type="gramEnd"/>
      <w:r w:rsidRPr="002D043F">
        <w:rPr>
          <w:rFonts w:ascii="Arial" w:eastAsia="Times New Roman" w:hAnsi="Arial" w:cs="Arial"/>
          <w:kern w:val="0"/>
          <w14:ligatures w14:val="none"/>
        </w:rPr>
        <w:t xml:space="preserve"> вредност је вредност одређеног материјалног добра која износи најмање 3.000.000 динара.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 w:name="str_5"/>
      <w:bookmarkEnd w:id="8"/>
      <w:r w:rsidRPr="002D043F">
        <w:rPr>
          <w:rFonts w:ascii="Arial" w:eastAsia="Times New Roman" w:hAnsi="Arial" w:cs="Arial"/>
          <w:b/>
          <w:bCs/>
          <w:kern w:val="0"/>
          <w:sz w:val="24"/>
          <w:szCs w:val="24"/>
          <w14:ligatures w14:val="none"/>
        </w:rPr>
        <w:t xml:space="preserve">Примена овог закона и однос према другим законима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 w:name="clan_4"/>
      <w:bookmarkEnd w:id="9"/>
      <w:r w:rsidRPr="002D043F">
        <w:rPr>
          <w:rFonts w:ascii="Arial" w:eastAsia="Times New Roman" w:hAnsi="Arial" w:cs="Arial"/>
          <w:b/>
          <w:bCs/>
          <w:kern w:val="0"/>
          <w:sz w:val="24"/>
          <w:szCs w:val="24"/>
          <w14:ligatures w14:val="none"/>
        </w:rPr>
        <w:t xml:space="preserve">Члан 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Садржина, границе, овлашћења, права и обавезе при вршењу инспекцијског надзора утврђени су овим и посебним законима.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У поступку вршења инспекцијског надзора инспектор, односно други овлашћени службеник поступа сагласно начелима и правилима деловања државне управе и начелима и правилима деловања државних службеника, односно службеника аутономне </w:t>
      </w:r>
      <w:r w:rsidRPr="002D043F">
        <w:rPr>
          <w:rFonts w:ascii="Arial" w:eastAsia="Times New Roman" w:hAnsi="Arial" w:cs="Arial"/>
          <w:kern w:val="0"/>
          <w14:ligatures w14:val="none"/>
        </w:rPr>
        <w:lastRenderedPageBreak/>
        <w:t xml:space="preserve">покрајине и јединице локалне самоуправе, као и сагласно начелима и правилима поступка којима је уређен општи управни поступак.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Овај закон непосредно се примењује у поступку инспекцијског надзора који врше органи државне управе, као и у поступку инспекцијског надзора који, као поверени посао државне управе, врше органи аутономних покрајина и органи јединица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У поступку вршења инспекцијског надзора, укључујући и службену контролу коју спроводи инспекција ради потврде усаглашености и примене прописа у одређеној области, а који произлази из посебних закона, потврђених међународних уговора или усклађивања законодавства Републике Србије са правним тековинама Европске уније, непосредно се примењују одредбе посебног закона, ако је у одређеној области инспекцијски надзор тим законом уређен друкчије.</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Непосредна примена одредаба посебних закона из става 4.</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не може искључити или ограничити непосредну примену одредаба овог закона којима се уређују питања инспекцијског надзора и службене контроле која нису уређена тим посебним законима.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Усаглашавање одредаба посебних закона из става 4.</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са одредбама овог закона врши се под условима, на начин и у роковима прописаним чланом 69.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Непосредна примена одредаба посебних закона из става 4.</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не може ни у ком случају искључити или ограничити непосредну примену одредаба овог закона којима се уређују нерегистровани субјекти и поступање према нерегистрованим субјектима и инспекције су дужне да примењују одредбе овог закона којима се уређују нерегистровани субјекти и поступање према тим субјектима.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Овај закон сходно се примењује у поступку инспекцијског надзора који у пословима из своје изворне надлежности врше органи аутономних покрајина и органи јединица локалне самоуправе, као и када органи државне управе, органи аутономне покрајине и органи јединица локалне самоуправе и други субјекти са јавним овлашћењима врше друге облике надзора и контроле у смислу члана 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Овај закон не примењује се на поступање и послове одбране, полиције, комуналне полиције и Пореске полиције, као посебне организационе јединице Пореске управе, као органа у саставу министарства надлежног за послове финансија.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Послови и овлашћења, који су утврђени овим законом, не уводе обавезу додатног запошљавања и јединице локалне самоуправе ће их обављати у складу са прописима који уређују запошљавање у јединицама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 w:name="str_6"/>
      <w:bookmarkEnd w:id="10"/>
      <w:r w:rsidRPr="002D043F">
        <w:rPr>
          <w:rFonts w:ascii="Arial" w:eastAsia="Times New Roman" w:hAnsi="Arial" w:cs="Arial"/>
          <w:b/>
          <w:bCs/>
          <w:kern w:val="0"/>
          <w:sz w:val="24"/>
          <w:szCs w:val="24"/>
          <w14:ligatures w14:val="none"/>
        </w:rPr>
        <w:t xml:space="preserve">Сарадња са другим органима, имаоцима јавних овлашћења и правним и физичким лицима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1" w:name="clan_5"/>
      <w:bookmarkEnd w:id="11"/>
      <w:r w:rsidRPr="002D043F">
        <w:rPr>
          <w:rFonts w:ascii="Arial" w:eastAsia="Times New Roman" w:hAnsi="Arial" w:cs="Arial"/>
          <w:b/>
          <w:bCs/>
          <w:kern w:val="0"/>
          <w:sz w:val="24"/>
          <w:szCs w:val="24"/>
          <w14:ligatures w14:val="none"/>
        </w:rPr>
        <w:t xml:space="preserve">Члан 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 xml:space="preserve">Сарадња надлежне инспекције са другим органима државне управе, органима аутономне покрајине и јединице локалне самоуправе, правосудним и другим државним органима и </w:t>
      </w:r>
      <w:r w:rsidRPr="002D043F">
        <w:rPr>
          <w:rFonts w:ascii="Arial" w:eastAsia="Times New Roman" w:hAnsi="Arial" w:cs="Arial"/>
          <w:kern w:val="0"/>
          <w14:ligatures w14:val="none"/>
        </w:rPr>
        <w:lastRenderedPageBreak/>
        <w:t>другим заинтересованим органима и организацијама остварује се у складу са надлежностима инспекције и облицима сарадње утврђеним прописима о државној управи и посебним законима.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Сарадња, нарочито, обухвата међусобно обавештавање, размену података, пружање помоћи и заједничке мере и радње од значаја за инспекцијски надзор.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Надлежна инспекција у обављању послова из свог делокруга усклађује планове инспекцијског надзора и свог рада, размењује податке, предлаже предузимање заједничких мера и активности од значаја за обављање послова инспекцијског надзора и на други начин сарађује са другим инспекцијама и субјектима са јавним овлашћењима који врше посебне облике надзора и контроле - ради обављања обухватнијег и делотворнијег инспекцијског надзора и нарочито ради сузбијања делатности или активности нерегистрованих субјеката.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Државни органи, органи аутономне покрајине и јединице локалне самоуправе и имаоци јавних овлашћења дужни су, на захтев инспектора, да му у року од 15 дана од пријема захтева доставе тражене податке и обавештења који су значајни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Надлежна инспекција, у складу са законом, сарађује са физичким и правним лицима, нарочито у циљу превентивног деловања, као и унапређења узајамне одговорности физичких и правних лица и инспекција у процесу примене и надзора над применом прописа.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У том циљу, инспекција може одржавати информативне и едукативне трибине и консултативне састанке са представницима приватног сектора и другим заинтересованим странама.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Физичка и правна лица могу инспекцији подносити представке и захтеве, и од ње тражити податке и обавештења, у складу са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се у вези са вршењем инспекцијског надзора основано очекује да надзирани субјекат пружи отпор или се он пружи и инспектору онемогућава или битно отежава вршење инспекцијског надзора, инспектор може да захтева помоћ полиције и комуналне полиције.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Полиција и комунална полиција пружају помоћ према законима којима се уређују полиција и комунална полиција.</w:t>
      </w:r>
      <w:proofErr w:type="gramEnd"/>
      <w:r w:rsidRPr="002D043F">
        <w:rPr>
          <w:rFonts w:ascii="Arial" w:eastAsia="Times New Roman" w:hAnsi="Arial" w:cs="Arial"/>
          <w:kern w:val="0"/>
          <w14:ligatures w14:val="none"/>
        </w:rPr>
        <w:t xml:space="preserve">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12" w:name="str_7"/>
      <w:bookmarkEnd w:id="12"/>
      <w:r w:rsidRPr="002D043F">
        <w:rPr>
          <w:rFonts w:ascii="Arial" w:eastAsia="Times New Roman" w:hAnsi="Arial" w:cs="Arial"/>
          <w:kern w:val="0"/>
          <w:sz w:val="31"/>
          <w:szCs w:val="31"/>
          <w14:ligatures w14:val="none"/>
        </w:rPr>
        <w:t xml:space="preserve">II ВРСТЕ И ОБЛИЦИ ИНСПЕКЦИЈСКОГ НАДЗОРА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 w:name="str_8"/>
      <w:bookmarkEnd w:id="13"/>
      <w:r w:rsidRPr="002D043F">
        <w:rPr>
          <w:rFonts w:ascii="Arial" w:eastAsia="Times New Roman" w:hAnsi="Arial" w:cs="Arial"/>
          <w:b/>
          <w:bCs/>
          <w:kern w:val="0"/>
          <w:sz w:val="24"/>
          <w:szCs w:val="24"/>
          <w14:ligatures w14:val="none"/>
        </w:rPr>
        <w:t xml:space="preserve">Врсте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 w:name="clan_6"/>
      <w:bookmarkEnd w:id="14"/>
      <w:r w:rsidRPr="002D043F">
        <w:rPr>
          <w:rFonts w:ascii="Arial" w:eastAsia="Times New Roman" w:hAnsi="Arial" w:cs="Arial"/>
          <w:b/>
          <w:bCs/>
          <w:kern w:val="0"/>
          <w:sz w:val="24"/>
          <w:szCs w:val="24"/>
          <w14:ligatures w14:val="none"/>
        </w:rPr>
        <w:t xml:space="preserve">Члан 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према врсти, може бити редован, ванредан, мешовити, контролни и допунски.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Редован инспекцијски надзор врши се према плану инспекцијског надзора.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Инспекцијски надзор на државној граници, који се обавља редовно, уподобљава се редовном инспекцијском надзору и на њега се сходно примењују одредбе овог закона, ако </w:t>
      </w:r>
      <w:r w:rsidRPr="002D043F">
        <w:rPr>
          <w:rFonts w:ascii="Arial" w:eastAsia="Times New Roman" w:hAnsi="Arial" w:cs="Arial"/>
          <w:kern w:val="0"/>
          <w14:ligatures w14:val="none"/>
        </w:rPr>
        <w:lastRenderedPageBreak/>
        <w:t>овим или посебним законом није другачије одређено, односно када то проистиче из потврђеног међународног уговора или правних тековина Европске уније.</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Ванредан инспекцијски надзор врши се: када је неопходно да се, сагласно делокругу инспекције, предузму хитне мере ради спречавања или отклањања непосредне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када се после доношења годишњег плана инспекцијског надзора процени да је ризик висок или критичан или промене околности; када такав надзор захтева надзирани субјекат; ради спречавања обављања делатности и вршења активности нерегистрованих субјеката; по захтеву јавног тужиоца; када се поступа по представци правног или физичког лица; када другостепени орган преко инспекције допуњава поступак или понавља цео поступак или његов део, а нису испуњени услови за допунски инспекцијски надзор.</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Ванредан инспекцијски надзор по захтеву надзираног субјекта може бити утврђујући, који се врши када је потребно утврдити испуњеност прописаних услова након чијег испуњења надзирани субјекат стиче право за почетак рада или обављања делатности, вршења активности или остваривање одређеног права, у складу са посебним законом, или потврђујући, који се врши када надзирани субјекат поднесе захтев да се потврди законитост и безбедност поступања у вршењу одређеног права или извршењу одређене обавезе, односно у његовом пословању.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Мешовити инспекцијски надзор врши се истовремено као редован и ванредан надзор код истог надзираног субјекта, када се предмет редовног и ванредног инспекцијског надзора делимично или у целости поклапају или су повезани.</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Контролни инспекцијски надзор врши се ради утврђивања извршења мера које су предложене или наложене надзираном субјекту у оквиру редовног или ванредног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Допунски инспекцијски надзор врши се по службеној дужности или поводом захтева надзираног субјекта, ради утврђивања чињеница које су од значаја за инспекцијски надзор, а које нису утврђене у редовном, ванредном, мешовитом или контролном инспекцијском надзору, с тим да се може извршити само један допунски инспекцијски надзор, у року који не може бити дужи од 30 дана од окончања редовног, ванредног или контролног инспекцијског надзора.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5" w:name="str_9"/>
      <w:bookmarkEnd w:id="15"/>
      <w:r w:rsidRPr="002D043F">
        <w:rPr>
          <w:rFonts w:ascii="Arial" w:eastAsia="Times New Roman" w:hAnsi="Arial" w:cs="Arial"/>
          <w:b/>
          <w:bCs/>
          <w:kern w:val="0"/>
          <w:sz w:val="24"/>
          <w:szCs w:val="24"/>
          <w14:ligatures w14:val="none"/>
        </w:rPr>
        <w:t xml:space="preserve">Облици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6" w:name="clan_7"/>
      <w:bookmarkEnd w:id="16"/>
      <w:r w:rsidRPr="002D043F">
        <w:rPr>
          <w:rFonts w:ascii="Arial" w:eastAsia="Times New Roman" w:hAnsi="Arial" w:cs="Arial"/>
          <w:b/>
          <w:bCs/>
          <w:kern w:val="0"/>
          <w:sz w:val="24"/>
          <w:szCs w:val="24"/>
          <w14:ligatures w14:val="none"/>
        </w:rPr>
        <w:t xml:space="preserve">Члан 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према облику, може бити теренски и канцеларијски.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Теренски инспекцијски надзор врши се изван службених просторија инспекције, на лицу места и састоји се од непосредног увида у земљиште, објекте, постројења, уређаје, просторије, возила и друга наменска превозна средства, предмете, робу и друге предмете, акте и документацију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Канцеларијски инспекцијски надзор врши се у службеним просторијама инспекције, увидом у акте, податке и документацију надзираног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17" w:name="str_10"/>
      <w:bookmarkEnd w:id="17"/>
      <w:r w:rsidRPr="002D043F">
        <w:rPr>
          <w:rFonts w:ascii="Arial" w:eastAsia="Times New Roman" w:hAnsi="Arial" w:cs="Arial"/>
          <w:kern w:val="0"/>
          <w:sz w:val="31"/>
          <w:szCs w:val="31"/>
          <w14:ligatures w14:val="none"/>
        </w:rPr>
        <w:t xml:space="preserve">III ПРАЋЕЊЕ СТАЊА, ПРОЦЕНА РИЗИКА, ПЛАНИРАЊЕ, УСКЛАЂИВАЊЕ И КООРДИНАЦИЈА ИНСПЕКЦИЈСКОГ НАДЗОРА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8" w:name="str_11"/>
      <w:bookmarkEnd w:id="18"/>
      <w:r w:rsidRPr="002D043F">
        <w:rPr>
          <w:rFonts w:ascii="Arial" w:eastAsia="Times New Roman" w:hAnsi="Arial" w:cs="Arial"/>
          <w:b/>
          <w:bCs/>
          <w:kern w:val="0"/>
          <w:sz w:val="24"/>
          <w:szCs w:val="24"/>
          <w14:ligatures w14:val="none"/>
        </w:rPr>
        <w:t xml:space="preserve">Праћење стања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9" w:name="clan_8"/>
      <w:bookmarkEnd w:id="19"/>
      <w:r w:rsidRPr="002D043F">
        <w:rPr>
          <w:rFonts w:ascii="Arial" w:eastAsia="Times New Roman" w:hAnsi="Arial" w:cs="Arial"/>
          <w:b/>
          <w:bCs/>
          <w:kern w:val="0"/>
          <w:sz w:val="24"/>
          <w:szCs w:val="24"/>
          <w14:ligatures w14:val="none"/>
        </w:rPr>
        <w:t xml:space="preserve">Члан 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прикупља податке и прати и анализира стање у области инспекцијског надзора која је у њеном делокругу.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Ти послови укључују прикупљање и анализу података добијених помоћу контролних листи, вођењем анкета и истраживања јавног мњења и другим непосредним прикупљањем података, података прибављених од државних органа, органа аутономне покрајине и јединице локалне самоуправе и других ималаца јавних овлашћења, статистичких и других података, прикупљање и анализу инспекцијске, управне, судске и пословне праксе из одговарајуће области инспекцијског надзора, и друге сродне послове.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 основу утврђеног стања и процене ризика инспекција припрема план инспекцијског надзора, иницира доношење, измене и допуне закона и других прописа, уједначава и објављује инспекцијску праксу, предузима превентивне активности и предлаже органима државне управе, органима аутономне покрајине и јединице локалне самоуправе и другим имаоцима јавних овлашћења предузимање активности и мера на које су овлашћени.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Органи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дужни су да сарађују са инспекцијом у поступцима праћења стања.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Инспекција на својој интернет страници објављује списак надзираних субјеката за које, на основу података добијених помоћу контролних листи, утврди да су остварили највећи степен усклађености пословања и поступања са законом и другим прописом, као и списак надзираних субјеката за које утврди да нису уопште остварили усклађеност пословања и поступања са законом и другим прописом.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0" w:name="str_12"/>
      <w:bookmarkEnd w:id="20"/>
      <w:r w:rsidRPr="002D043F">
        <w:rPr>
          <w:rFonts w:ascii="Arial" w:eastAsia="Times New Roman" w:hAnsi="Arial" w:cs="Arial"/>
          <w:b/>
          <w:bCs/>
          <w:kern w:val="0"/>
          <w:sz w:val="24"/>
          <w:szCs w:val="24"/>
          <w14:ligatures w14:val="none"/>
        </w:rPr>
        <w:t xml:space="preserve">Процена ризика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21" w:name="clan_9"/>
      <w:bookmarkEnd w:id="21"/>
      <w:r w:rsidRPr="002D043F">
        <w:rPr>
          <w:rFonts w:ascii="Arial" w:eastAsia="Times New Roman" w:hAnsi="Arial" w:cs="Arial"/>
          <w:b/>
          <w:bCs/>
          <w:kern w:val="0"/>
          <w:sz w:val="24"/>
          <w:szCs w:val="24"/>
          <w14:ligatures w14:val="none"/>
        </w:rPr>
        <w:t xml:space="preserve">Члан 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заснива се на процени ризика и сразмеран је процењеном ризику, тако да се ризиком делотворно управља.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Процена ризика је део процеса анализе ризика, који обухвата и управљање ризиком и обавештавање о ризику.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Ризик, према степену, може бити незнатан, низак, средњи, висок и критичан.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није дужна да врши инспекцијски надзор када је процењени ризик незнатан.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Ризик се процењује у току припреме плана инспекцијског надзора и пре и у току инспекцијског надзора.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Када се у току реализације годишњег плана инспекцијског надзора промене околности на основу којих је процењен ризик и сачињен план, инспекција усклађује процену ризика и план инспекцијског надзора са новонасталим околностима.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Процена ризика у току припреме плана инспекцијског надзора врши се тако што инспекција у праћењу и анализи стања у области инспекцијског надзора која је у њеном делокругу идентификује ризике по законом и другим прописом заштићена добра, права и интересе, који могу настати из пословања или поступања надзираног субјекта и, према одговарајућим критеријумима, процењује тежину штетних последица и вероватноћу њиховог настанка, тако да се добије процењени степен ризика.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Тежина штетних последица процењује се полазећи од: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природе штетних последица, која произлази из врсте делатности или активности надзираног субјекта, односно карактеристика робе или производа кога надзирани субјекат ставља у промет или услуга које надзирани субјекат пружа, или радњи које предузима, односно овлашћења која врши у склопу свог пословања или поступања, а у односу на законом и другим прописом заштићена добра, права и интересе, 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обима штетних последица, пре свега круга лица који користе робу, производ или услуге, односно круга лица која остварују одређена права у надзираном субјекту или у вези са надзираним субјектом, односно опсега законом и другим прописом заштићених добара, права и интереса на које се односи делатност или активност надзираног субјекта или на које она утиче.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Вероватноћа настанка штетних последица процењује се полазећи нарочито од претходног пословања и поступања надзираног субјекта, укључујући последње утврђено стање законитости и безбедности његовог пословања и поступања.</w:t>
      </w:r>
      <w:proofErr w:type="gramEnd"/>
      <w:r w:rsidRPr="002D043F">
        <w:rPr>
          <w:rFonts w:ascii="Arial" w:eastAsia="Times New Roman" w:hAnsi="Arial" w:cs="Arial"/>
          <w:kern w:val="0"/>
          <w14:ligatures w14:val="none"/>
        </w:rPr>
        <w:t xml:space="preserve"> Вероватноћа настанка штетних последица процењује се полазећи и од: српских стандарда и правила добре праксе које надзирани субјекат примењује; система управљања и унутрашњег надзора над законитошћу, правилношћу и безбедношћу пословања и поступања код надзираног субјекта, узимајући у обзир политику управљања ризицима и различите облике унутрашњег надзора код надзираног субјекта, као и ревизију финансијских извештаја надзираног субјекта; стања у области у којој се његова делатност или активност врши и предвиђања будућих кретања у њој; унутрашњих и спољних стручних, техничких, технолошких и финансијских капацитета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Поред процене ризика за надзиране субјекте, ризик се, према посебно прописаним критеријумима, може проценити и за поједина територијална подручја и друге територијалне и сличне целине (нпр. територијалне јединице, области и подобласти, деонице и др), објекте и групе објеката, у складу са делокругом инспекције и потребама вршења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Заједничке елементе процене ризика у инспекцијском надзору прописује Влада.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Посебне елементе процене ризика и учесталост вршења инспекцијског надзора на основу процене ризика, као и посебне критеријуме из става 8.</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прописује министар надлежан за одговарајућу област инспекцијског надзора, односно ималац јавног овлашћења који врши инспекцијски надзор у одређеној области.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Посебне елементе процене ризика и учесталост вршења инспекцијског надзора на основу процене ризика из изворне надлежности аутономне покрајине и јединице локалне самоуправе прописује надлежни орган аутономне покрајине и јединице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2" w:name="str_13"/>
      <w:bookmarkEnd w:id="22"/>
      <w:r w:rsidRPr="002D043F">
        <w:rPr>
          <w:rFonts w:ascii="Arial" w:eastAsia="Times New Roman" w:hAnsi="Arial" w:cs="Arial"/>
          <w:b/>
          <w:bCs/>
          <w:kern w:val="0"/>
          <w:sz w:val="24"/>
          <w:szCs w:val="24"/>
          <w14:ligatures w14:val="none"/>
        </w:rPr>
        <w:t xml:space="preserve">План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23" w:name="clan_10"/>
      <w:bookmarkEnd w:id="23"/>
      <w:r w:rsidRPr="002D043F">
        <w:rPr>
          <w:rFonts w:ascii="Arial" w:eastAsia="Times New Roman" w:hAnsi="Arial" w:cs="Arial"/>
          <w:b/>
          <w:bCs/>
          <w:kern w:val="0"/>
          <w:sz w:val="24"/>
          <w:szCs w:val="24"/>
          <w14:ligatures w14:val="none"/>
        </w:rPr>
        <w:t xml:space="preserve">Члан 10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План инспекцијског надзора заснива се на утврђеном стању у области инспекцијског надзора и процени ризика.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Инспекција је дужна да спроводи план инспекцијског надзора, осим када постоје нарочито оправдане изузетне околности које је у томе спречавају.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је дужна да сачини стратешки (вишегодишњи) и годишњи план инспекцијског надзора.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Годишњи план инспекцијског надзора спроводи се кроз оперативне (полугодишње, тромесечне и месечне) планове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План инспекцијског надзора, поред обавезних елемената који чине садржину годишњег плана рада органа државне управе, обавезно садржи и: циљеве које инспекција тежи да оствари у планираном периоду - исказане у мерљивим ефектима и начин за постизање постављених циљева; учесталост и обухват вршења инспекцијског надзора по областима и сваком од степена ризика; преглед надзираних субјеката код којих ће се вршити инспекцијски надзор, односно делатности или активности које ће се надзирати, ако није могуће утврдити надзиране субјекте или је њихов број превелик, са одговарајућим информацијама од значаја за вршење инспекцијског надзора и одређење субјеката код којих ће се вршити надзор; територијално подручје на коме ће се вршити инспекцијски надзор; процењени ризик за надзиране субјекте, односно делатности или активности које ће се надзирати или територијално подручје и другу територијалну и сличну целину, објекат и групе објеката; период у коме ће се вршити инспекцијски надзор; информације о облицима инспекцијског надзора који ће се вршити; податке о ресурсима инспекције који ће бити опредељени за вршење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План инспекцијског надзора садржи и: планиране мере и активности превентивног деловања инспекције и планиране мере и активности за спречавање обављања делатности и вршења активности нерегистрованих субјеката, очекивани обим ванредних инспекцијских надзора у периоду у коме ће се вршити редован инспекцијски надзор, са одговарајућим образложењима, као и друге елементе од значаја за планирање и вршење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Инспекција, зависно од организационог положаја у систему органа државне управе, припрема, односно утврђује предлог плана инспекцијског надзора у вези са којим прибавља мишљење надлежних органа државне управе, односно органа државне управе са чијим делокругом су повезана питања из плана инспекцијског надзора, и мишљење, односно смернице и упутства Координационе комисије. </w:t>
      </w:r>
      <w:proofErr w:type="gramStart"/>
      <w:r w:rsidRPr="002D043F">
        <w:rPr>
          <w:rFonts w:ascii="Arial" w:eastAsia="Times New Roman" w:hAnsi="Arial" w:cs="Arial"/>
          <w:kern w:val="0"/>
          <w14:ligatures w14:val="none"/>
        </w:rPr>
        <w:t>Инспекција доставља Координационој комисији предлог годишњег плана инспекцијског надзора за наредну годину, који је усаглашен са мишљењима надлежних органа државне управе, односно органа државне управе са чијим делокругом су повезана питања из плана инспекцијског надзора, најкасније до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децембра</w:t>
      </w:r>
      <w:proofErr w:type="gramEnd"/>
      <w:r w:rsidRPr="002D043F">
        <w:rPr>
          <w:rFonts w:ascii="Arial" w:eastAsia="Times New Roman" w:hAnsi="Arial" w:cs="Arial"/>
          <w:kern w:val="0"/>
          <w14:ligatures w14:val="none"/>
        </w:rPr>
        <w:t xml:space="preserve"> текуће године. </w:t>
      </w:r>
      <w:proofErr w:type="gramStart"/>
      <w:r w:rsidRPr="002D043F">
        <w:rPr>
          <w:rFonts w:ascii="Arial" w:eastAsia="Times New Roman" w:hAnsi="Arial" w:cs="Arial"/>
          <w:kern w:val="0"/>
          <w14:ligatures w14:val="none"/>
        </w:rPr>
        <w:t>По прибављеном мишљењу, односно смерницама и упутствима Координационе комисије, годишњи план инспекцијског надзора се усваја до 31.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децембра</w:t>
      </w:r>
      <w:proofErr w:type="gramEnd"/>
      <w:r w:rsidRPr="002D043F">
        <w:rPr>
          <w:rFonts w:ascii="Arial" w:eastAsia="Times New Roman" w:hAnsi="Arial" w:cs="Arial"/>
          <w:kern w:val="0"/>
          <w14:ligatures w14:val="none"/>
        </w:rPr>
        <w:t xml:space="preserve"> текуће године.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Инспекција објављује план инспекцијског надзора на својој интернет страници.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Министар надлежан за одговарајућу област инспекцијског надзора, односно ималац јавног овлашћења који врши инспекцијски надзор у одређеној области прописује посебне елементе плана одређеног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Надлежни орган аутономне покрајине и јединице локалне самоуправе прописује посебне елементе плана одређеног инспекцијског надзора из изворне надлежности аутономне покрајине и јединице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4" w:name="str_14"/>
      <w:bookmarkEnd w:id="24"/>
      <w:r w:rsidRPr="002D043F">
        <w:rPr>
          <w:rFonts w:ascii="Arial" w:eastAsia="Times New Roman" w:hAnsi="Arial" w:cs="Arial"/>
          <w:b/>
          <w:bCs/>
          <w:kern w:val="0"/>
          <w:sz w:val="24"/>
          <w:szCs w:val="24"/>
          <w14:ligatures w14:val="none"/>
        </w:rPr>
        <w:t xml:space="preserve">Усклађивање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25" w:name="clan_11"/>
      <w:bookmarkEnd w:id="25"/>
      <w:r w:rsidRPr="002D043F">
        <w:rPr>
          <w:rFonts w:ascii="Arial" w:eastAsia="Times New Roman" w:hAnsi="Arial" w:cs="Arial"/>
          <w:b/>
          <w:bCs/>
          <w:kern w:val="0"/>
          <w:sz w:val="24"/>
          <w:szCs w:val="24"/>
          <w14:ligatures w14:val="none"/>
        </w:rPr>
        <w:t xml:space="preserve">Члан 11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Повећање свеобухватности и делотворности инспекцијског надзора и избегавања преклапања и непотребног понављања инспекцијског надзора обезбеђује се кроз међусобну сарадњу у утврђивању програма рада и сарадњу у поступку вршења самосталног или заједничког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Сарадња у поступку вршења инспекцијског надзора остварује се нарочито: ако је одређена област или питање предмет инспекцијског надзора више инспекција; када је потребно да више инспекција истовремено врше инспекцијски надзор према истом субјекту (заједнички инспекцијски надзор); ради спречавања или отклањања непосредне опасности по живот и здравље људи, имовину веће вредности, животну средину или биљни или животињски свет; ради спречавања обављања делатности и вршења активности нерегистрованих субјеката; када се оцени да се надзор на тај начин може извршити брже и са што мање трошкова и губитка времена за надзираног субјекта и инспекторе.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Заједнички инспекцијски надзор врши се: ради спречавања или отклањања непосредне опасности по живот и здравље људи, имовину веће вредности, животну средину или биљни или животињски свет; кад је ризик код надзираног субјекта висок или критичан; ради предузимања хитних мера које не трпе одлагање; због сложености инспекцијског надзора или значаја спречавања или отклањања незаконитости, односно штетних последица; када се тиме добија на брзини надзора, уштеди трошкова и смањењу губитка времена надзираног субјекта и инспектора; ради провере представке која је у делокругу две или више инспекција; ради спречавања обављања делатности и вршења активности нерегистрованих субјеката која је у делокругу две или више инспекција, и у другим случајевима када је то одређено.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6" w:name="str_15"/>
      <w:bookmarkEnd w:id="26"/>
      <w:r w:rsidRPr="002D043F">
        <w:rPr>
          <w:rFonts w:ascii="Arial" w:eastAsia="Times New Roman" w:hAnsi="Arial" w:cs="Arial"/>
          <w:b/>
          <w:bCs/>
          <w:kern w:val="0"/>
          <w:sz w:val="24"/>
          <w:szCs w:val="24"/>
          <w14:ligatures w14:val="none"/>
        </w:rPr>
        <w:t xml:space="preserve">Координација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27" w:name="clan_12"/>
      <w:bookmarkEnd w:id="27"/>
      <w:r w:rsidRPr="002D043F">
        <w:rPr>
          <w:rFonts w:ascii="Arial" w:eastAsia="Times New Roman" w:hAnsi="Arial" w:cs="Arial"/>
          <w:b/>
          <w:bCs/>
          <w:kern w:val="0"/>
          <w:sz w:val="24"/>
          <w:szCs w:val="24"/>
          <w14:ligatures w14:val="none"/>
        </w:rPr>
        <w:t xml:space="preserve">Члан 12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Обухватнији и делотворнији надзор и избегавање преклапања и непотребног понављања надзора, поред усклађивања у вршењу инспекцијског надзора који врше инспекције, обезбеђује и Координациона комисија, коју образује Влада, као координационо тело према закону којим се уређује државна управа.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Послови Координационе комисије јесу: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1)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прати достигнути ниво координације инспекција, иницира мере, утврђује смернице и даје упутства у циљу унапређења координације инспекција и делотворности инспекцијског надзора, и прати њихову реализацију, а нарочито: </w:t>
      </w:r>
    </w:p>
    <w:p w:rsidR="002D043F" w:rsidRPr="002D043F" w:rsidRDefault="002D043F" w:rsidP="002D043F">
      <w:pPr>
        <w:spacing w:before="100" w:beforeAutospacing="1" w:after="100" w:afterAutospacing="1" w:line="240" w:lineRule="auto"/>
        <w:ind w:left="1134" w:hanging="142"/>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за</w:t>
      </w:r>
      <w:proofErr w:type="gramEnd"/>
      <w:r w:rsidRPr="002D043F">
        <w:rPr>
          <w:rFonts w:ascii="Arial" w:eastAsia="Times New Roman" w:hAnsi="Arial" w:cs="Arial"/>
          <w:kern w:val="0"/>
          <w14:ligatures w14:val="none"/>
        </w:rPr>
        <w:t xml:space="preserve"> усклађивање планова инспекцијског надзора и рада инспекција, </w:t>
      </w:r>
    </w:p>
    <w:p w:rsidR="002D043F" w:rsidRPr="002D043F" w:rsidRDefault="002D043F" w:rsidP="002D043F">
      <w:pPr>
        <w:spacing w:before="100" w:beforeAutospacing="1" w:after="100" w:afterAutospacing="1" w:line="240" w:lineRule="auto"/>
        <w:ind w:left="1134" w:hanging="142"/>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за</w:t>
      </w:r>
      <w:proofErr w:type="gramEnd"/>
      <w:r w:rsidRPr="002D043F">
        <w:rPr>
          <w:rFonts w:ascii="Arial" w:eastAsia="Times New Roman" w:hAnsi="Arial" w:cs="Arial"/>
          <w:kern w:val="0"/>
          <w14:ligatures w14:val="none"/>
        </w:rPr>
        <w:t xml:space="preserve"> размену информација у вршењу инспекцијског надзора, </w:t>
      </w:r>
    </w:p>
    <w:p w:rsidR="002D043F" w:rsidRPr="002D043F" w:rsidRDefault="002D043F" w:rsidP="002D043F">
      <w:pPr>
        <w:spacing w:before="100" w:beforeAutospacing="1" w:after="100" w:afterAutospacing="1" w:line="240" w:lineRule="auto"/>
        <w:ind w:left="1134" w:hanging="142"/>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за</w:t>
      </w:r>
      <w:proofErr w:type="gramEnd"/>
      <w:r w:rsidRPr="002D043F">
        <w:rPr>
          <w:rFonts w:ascii="Arial" w:eastAsia="Times New Roman" w:hAnsi="Arial" w:cs="Arial"/>
          <w:kern w:val="0"/>
          <w14:ligatures w14:val="none"/>
        </w:rPr>
        <w:t xml:space="preserve"> унапређење инспекцијског надзора на основу информација из годишњег извештаја о раду инспекција, </w:t>
      </w:r>
    </w:p>
    <w:p w:rsidR="002D043F" w:rsidRPr="002D043F" w:rsidRDefault="002D043F" w:rsidP="002D043F">
      <w:pPr>
        <w:spacing w:before="100" w:beforeAutospacing="1" w:after="100" w:afterAutospacing="1" w:line="240" w:lineRule="auto"/>
        <w:ind w:left="1134" w:hanging="142"/>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за</w:t>
      </w:r>
      <w:proofErr w:type="gramEnd"/>
      <w:r w:rsidRPr="002D043F">
        <w:rPr>
          <w:rFonts w:ascii="Arial" w:eastAsia="Times New Roman" w:hAnsi="Arial" w:cs="Arial"/>
          <w:kern w:val="0"/>
          <w14:ligatures w14:val="none"/>
        </w:rPr>
        <w:t xml:space="preserve"> развој јединственог функционалног софтверског решења е-Инспектор;</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разматра и даје мишљење на нацрте закона и предлоге подзаконских прописа којима се уређују питања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разматра мишљења, директиве, методолошке материјале и приручнике за рад инспекције, анализира праксу инспекцијског надзора и заузима ставове у циљу уједначавања поступања инспекције у истим или сличним ситуацијама према свим надзираним субјектима, и објављује те ставове;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учествује у анализи потреба за финансирањем, техничком опремљеношћу инспектора и подноси иницијативе надлежним органима;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даје стручно мишљење о предлозима контролних листа, као и њихових измена и допуна;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објављује на својој интернет страници прописе, акте и документе који се односе на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на упит заинтересованих лица, пружа обавештења која се односе на надлежности инспекција, најкасније у року од седам дана;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8)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у складу са потребом, подноси извештаје Влади и даје предлоге за предузимање мера из њене надлежности;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9) </w:t>
      </w:r>
      <w:proofErr w:type="gramStart"/>
      <w:r w:rsidRPr="002D043F">
        <w:rPr>
          <w:rFonts w:ascii="Arial" w:eastAsia="Times New Roman" w:hAnsi="Arial" w:cs="Arial"/>
          <w:kern w:val="0"/>
          <w14:ligatures w14:val="none"/>
        </w:rPr>
        <w:t>да</w:t>
      </w:r>
      <w:proofErr w:type="gramEnd"/>
      <w:r w:rsidRPr="002D043F">
        <w:rPr>
          <w:rFonts w:ascii="Arial" w:eastAsia="Times New Roman" w:hAnsi="Arial" w:cs="Arial"/>
          <w:kern w:val="0"/>
          <w14:ligatures w14:val="none"/>
        </w:rPr>
        <w:t xml:space="preserve"> обавља друге послове утврђене овим законом и задатке утврђене одлуком о оснивању.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Инспекције су дужне да се придржавају смерница и упутстава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1) овог члана.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Члан Координационе комисије који није сагласан са овим смерницама и упутствима може да поднесе предлог Влади да заузме став поводом овог питања.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Послове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1) подтачка (4) овог члана обављају инспекције из члана 43.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1.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министарство надлежно за послове државне управе и служба Владе надлежна за пројектовање, усклађивање, развој и функционисање система електронске </w:t>
      </w:r>
      <w:r w:rsidRPr="002D043F">
        <w:rPr>
          <w:rFonts w:ascii="Arial" w:eastAsia="Times New Roman" w:hAnsi="Arial" w:cs="Arial"/>
          <w:kern w:val="0"/>
          <w14:ligatures w14:val="none"/>
        </w:rPr>
        <w:lastRenderedPageBreak/>
        <w:t>управе (у даљем тексту: служба Владе), у циљу ефикасног вршења инспекцијског надзора.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Служба Владе обавља послове техничке подршке у успостављању и вођењу софтверског решења е-Инспектор, односно послове који се односе на чување, спровођење мера заштите и обезбеђивања сигурности и безбедности софтверског решења е-Инспектор.</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Стручне и административно-техничке послове за Координациону комисију обавља министарство надлежно за послове државне управе, у оквиру кога се образује унутрашња организациона јединица задужена за подршку Координационој комисији.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оквиру Координационе комисије образују се радне групе за одређену област, односно одређена питања инспекцијског надзора.</w:t>
      </w:r>
      <w:proofErr w:type="gramEnd"/>
      <w:r w:rsidRPr="002D043F">
        <w:rPr>
          <w:rFonts w:ascii="Arial" w:eastAsia="Times New Roman" w:hAnsi="Arial" w:cs="Arial"/>
          <w:kern w:val="0"/>
          <w14:ligatures w14:val="none"/>
        </w:rPr>
        <w:t xml:space="preserve"> Радном групом руководи члан Координационе комисије, а у раду радне групе могу учествовати представници инспекција које немају чланове у саставу Координационе комисије, ималаца јавних овлашћења, удружења, комора и других асоцијација, научних и образовних установа, као и других организација чији је рад повезан са системом и пословима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Координациона комисија је овлашћена да захтева податке, обавештења, исправе и извештаје који су јој потребни за обављање њених послова и задатака од надлежних државних органа, органа аутономне покрајине и јединица локалне самоуправе и других ималаца јавних овлашћења, који су дужни да јој их благовремено доставе.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Координациона комисија доноси пословник о свом раду.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Координациона комисија доставља смернице и упутства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1) овог члана начелнику управног округа ради вршења послова из свог делокруга у погледу унапређења координације инспекција и делотворности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Координацију послова инспекцијског надзора из делокруга републичке инспекције поверених аутономној покрајини и јединици локалне самоуправе, применом овлашћења у вршењу надзора над радом прописаних законом којим се уређује државна управа, врши републичка инспекција.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Органи више јединица локалне самоуправе могу заједнички уредити обављање инспекцијских послова склапањем споразума о сарадњи у складу са законом којим је уређен систем локалне самоуправе "а за инспекцијске послове који се обављају као поверени послови државне управе у складу са законом".</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Сваки инспектор заједничке инспекције је месно надлежан за целу територију (подручје) за коју је заједничка инспекција основана.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Одлуком надлежног органа аутономне покрајине и органа јединице локалне самоуправе одређује се који орган, унутрашња организациона јединица или тело координира инспекцијски надзор над пословима из њихове изворне надлежности.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Ради постизања циљева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у складу са чланом 5.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 облицима сарадње утврђеним прописима о државној управи и посебним законима, остварује се сарадња између Координационе комисије, органа, унутрашњих организационих јединица и тела из става 12.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 органа државне управе, органа аутономне покрајине, органа јединица локалне самоуправе и других субјеката са јавним </w:t>
      </w:r>
      <w:r w:rsidRPr="002D043F">
        <w:rPr>
          <w:rFonts w:ascii="Arial" w:eastAsia="Times New Roman" w:hAnsi="Arial" w:cs="Arial"/>
          <w:kern w:val="0"/>
          <w14:ligatures w14:val="none"/>
        </w:rPr>
        <w:lastRenderedPageBreak/>
        <w:t xml:space="preserve">овлашћењима који врше друге облике надзора и контроле у смислу члана 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28" w:name="str_16"/>
      <w:bookmarkEnd w:id="28"/>
      <w:r w:rsidRPr="002D043F">
        <w:rPr>
          <w:rFonts w:ascii="Arial" w:eastAsia="Times New Roman" w:hAnsi="Arial" w:cs="Arial"/>
          <w:kern w:val="0"/>
          <w:sz w:val="31"/>
          <w:szCs w:val="31"/>
          <w14:ligatures w14:val="none"/>
        </w:rPr>
        <w:t xml:space="preserve">IV ВРШЕЊЕ ИНСПЕКЦИЈСКОГ НАДЗОРА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29" w:name="str_17"/>
      <w:bookmarkEnd w:id="29"/>
      <w:r w:rsidRPr="002D043F">
        <w:rPr>
          <w:rFonts w:ascii="Arial" w:eastAsia="Times New Roman" w:hAnsi="Arial" w:cs="Arial"/>
          <w:b/>
          <w:bCs/>
          <w:kern w:val="0"/>
          <w:sz w:val="24"/>
          <w:szCs w:val="24"/>
          <w14:ligatures w14:val="none"/>
        </w:rPr>
        <w:t xml:space="preserve">Превентивно деловање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0" w:name="clan_13"/>
      <w:bookmarkEnd w:id="30"/>
      <w:r w:rsidRPr="002D043F">
        <w:rPr>
          <w:rFonts w:ascii="Arial" w:eastAsia="Times New Roman" w:hAnsi="Arial" w:cs="Arial"/>
          <w:b/>
          <w:bCs/>
          <w:kern w:val="0"/>
          <w:sz w:val="24"/>
          <w:szCs w:val="24"/>
          <w14:ligatures w14:val="none"/>
        </w:rPr>
        <w:t xml:space="preserve">Члан 13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Ради остваривања циља инспекцијског надзора, инспекција је дужна да превентивно делује.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Превентивно деловање инспекције остварује се јавношћу рада, а нарочито: објављивањем важећих прописа, планова инспекцијског надзора и контролних листа; обавештавањем јавности о променама прописа и правима и обавезама за надзиране субјекте који из њих произлазе; обавештавањем јавности о сазнањима инспекције о постојању озбиљног ризика по живот или здравље људи, имовину веће вредности, животну средину или биљни или животињски свет, и предузетим мерама и радњама како би се тај ризик отклонио или умањио; пружањем стручне и саветодавне подршке надзираном субјекту или лицу које остварује одређена права у надзираном субјекту или у вези са надзираним субјектом, укључујући и издавање аката о примени прописа и службене саветодавне посете; предузимањем превентивних инспекцијских надзора и других активности усмерених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 права и интересе, нарочито када се утврди да постоје рани знаци вероватноће њиховог настанка.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Надзирани субјекат може да захтева превентивно деловање и када се не води поступак инспекцијског надзора и независно од његовог тока, а инспекција је дужна да најкасније у року од 15 дана од дана пријема захтева поступи по захтеву или обавести надзираног субјекта о разлозима за непоступање по захтеву. </w:t>
      </w:r>
      <w:proofErr w:type="gramStart"/>
      <w:r w:rsidRPr="002D043F">
        <w:rPr>
          <w:rFonts w:ascii="Arial" w:eastAsia="Times New Roman" w:hAnsi="Arial" w:cs="Arial"/>
          <w:kern w:val="0"/>
          <w14:ligatures w14:val="none"/>
        </w:rPr>
        <w:t>У одлучивању по захтевима за превентивно деловање инспекција се, у оквиру планираног обима превентивних активности, руководи заштитом јавног интереса, степеном ризика и временским редоследом поднетих захтева.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Озбиљан ризик из става 2.</w:t>
      </w:r>
      <w:proofErr w:type="gramEnd"/>
      <w:r w:rsidRPr="002D043F">
        <w:rPr>
          <w:rFonts w:ascii="Arial" w:eastAsia="Times New Roman" w:hAnsi="Arial" w:cs="Arial"/>
          <w:kern w:val="0"/>
          <w14:ligatures w14:val="none"/>
        </w:rPr>
        <w:t xml:space="preserve"> овог члана је ризик који захтева хитно поступање инспекције и других надлежних органа и организација ради спречавања настанка штетних последица по живот или здравље људи, имовину веће вредности, животну средину или биљни или животињски свет, укључујући и ризик код кога штетне последице нису тренутне или непосредне. </w:t>
      </w:r>
      <w:proofErr w:type="gramStart"/>
      <w:r w:rsidRPr="002D043F">
        <w:rPr>
          <w:rFonts w:ascii="Arial" w:eastAsia="Times New Roman" w:hAnsi="Arial" w:cs="Arial"/>
          <w:kern w:val="0"/>
          <w14:ligatures w14:val="none"/>
        </w:rPr>
        <w:t>Информације о сазнањима инспекције о озбиљном ризику по живот или здравље људи, животну средину или биљни или животињски свет су информације од јавног значаја, у складу са законом којим се уређују информације од јавног значаја, и не могу представљати пословну тајну.</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Информације о мерама и радњама предузетим од стране надзираног субјекта како би се ризик отклонио или умањио могу представљати пословну тајну у складу са одредбама закона којим се уређује заштита пословне тајне.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 службене саветодавне посете не примењују се одредбе овог закона које се односе на поступак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Инспекција о службеној саветодавној посети сачињава службену белешку у коју уноси битне чињенице и околности ове посете.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у службеној саветодавној посети уочи пропуст, недостатак или неправилност у пословању и поступању субјекта код кога се посета врши, инспекција у року од осам дана након посете сачињава и доставља овом субјекту допис који садржи препоруке овом субјекту о томе како да тај пропуст, односно недостатак или неправилност исправи и обезбеди законито и безбедно пословање и поступање, и у ком року то треба да учини. </w:t>
      </w:r>
      <w:proofErr w:type="gramStart"/>
      <w:r w:rsidRPr="002D043F">
        <w:rPr>
          <w:rFonts w:ascii="Arial" w:eastAsia="Times New Roman" w:hAnsi="Arial" w:cs="Arial"/>
          <w:kern w:val="0"/>
          <w14:ligatures w14:val="none"/>
        </w:rPr>
        <w:t>Допис са препорукама има правну природу акта о примени прописа.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Субјекат из става 7.</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обавештава инспекцију о томе да ли је и како је поступио по овим препорукама, у року наведеном у допису. </w:t>
      </w:r>
      <w:proofErr w:type="gramStart"/>
      <w:r w:rsidRPr="002D043F">
        <w:rPr>
          <w:rFonts w:ascii="Arial" w:eastAsia="Times New Roman" w:hAnsi="Arial" w:cs="Arial"/>
          <w:kern w:val="0"/>
          <w14:ligatures w14:val="none"/>
        </w:rPr>
        <w:t>Непоступање по овим препорукама, као и необавештавање инспекције од стране овог субјекта о поступању по овим препорукама може, у складу са проценом ризика, представљати разлог за покретање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случају из става 7.</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инспекција не изриче мере управљене према надзираном субјекту и, ако се за пропуст, недостатак или неправилност сматра да у складу са законом или другим прописом представља прекршај, не подноси захтев за покретање прекршајног поступка, односно не издаје прекршајни налог. Међутим, ако је уочени пропуст, недостатак или неправилност такве природе да је неопходно да се, сагласно делокругу инспекције, предузму хитне мере ради спречавања или отклањања непосредне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као и када се процени висок или критичан ризик, инспекција покреће и води поступак ванредног инспекцијског надзора, са овлашћењима и дужностима у складу са законом, о чему без одлагања обавештава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Службене саветодавне посете се не могу вршити код нерегистрованог субјекта.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Ако у току ове посете инспекција утврди да је субјекат код кога се посета врши - субјекат из члана 33.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инспекција покреће и води посебан поступак према нерегистрованом субјекту из члана 33.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са овлашћењима и дужностима у складу са законом, о чему без одлагања обавештава овог субјекта.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31" w:name="str_18"/>
      <w:bookmarkEnd w:id="31"/>
      <w:r w:rsidRPr="002D043F">
        <w:rPr>
          <w:rFonts w:ascii="Arial" w:eastAsia="Times New Roman" w:hAnsi="Arial" w:cs="Arial"/>
          <w:b/>
          <w:bCs/>
          <w:kern w:val="0"/>
          <w:sz w:val="24"/>
          <w:szCs w:val="24"/>
          <w14:ligatures w14:val="none"/>
        </w:rPr>
        <w:t xml:space="preserve">Контролна листа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2" w:name="clan_14"/>
      <w:bookmarkEnd w:id="32"/>
      <w:r w:rsidRPr="002D043F">
        <w:rPr>
          <w:rFonts w:ascii="Arial" w:eastAsia="Times New Roman" w:hAnsi="Arial" w:cs="Arial"/>
          <w:b/>
          <w:bCs/>
          <w:kern w:val="0"/>
          <w:sz w:val="24"/>
          <w:szCs w:val="24"/>
          <w14:ligatures w14:val="none"/>
        </w:rPr>
        <w:t xml:space="preserve">Члан 14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је дужна да сачини контролне листе из своје области инспекцијског надзора, објави их на својој интернет страници и примењује у поступку редовног инспекцијског надзора и мешовитог инспекцијског надзора у делу који се односи на редован надзор, као и у инспекцијском надзору на државној граници који се обавља редовно.</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У поступку ванредног инспекцијског надзора инспекција може да користи контролне листе, када то одговара природи, предмету и обухвату ванредног надзора.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поступајући у границама предмета инспекцијског надзора из налога за инспекцијски надзор, предузима оне провере и друге радње које су садржане у контролној листи.</w:t>
      </w:r>
      <w:proofErr w:type="gramEnd"/>
      <w:r w:rsidRPr="002D043F">
        <w:rPr>
          <w:rFonts w:ascii="Arial" w:eastAsia="Times New Roman" w:hAnsi="Arial" w:cs="Arial"/>
          <w:kern w:val="0"/>
          <w14:ligatures w14:val="none"/>
        </w:rPr>
        <w:t xml:space="preserve"> Друге провере и радње на које је овлашћен, инспектор може да предузме ако у току надзора утврди да је неопходно да се оне предузму ради потпуног утврђивања </w:t>
      </w:r>
      <w:r w:rsidRPr="002D043F">
        <w:rPr>
          <w:rFonts w:ascii="Arial" w:eastAsia="Times New Roman" w:hAnsi="Arial" w:cs="Arial"/>
          <w:kern w:val="0"/>
          <w14:ligatures w14:val="none"/>
        </w:rPr>
        <w:lastRenderedPageBreak/>
        <w:t xml:space="preserve">чињеничног стања и законитог и безбедног пословања и поступања, и то када су те провере и радње у блиској вези са питањима из контролне листе, што уноси у записник о инспекцијском надзору. </w:t>
      </w:r>
      <w:proofErr w:type="gramStart"/>
      <w:r w:rsidRPr="002D043F">
        <w:rPr>
          <w:rFonts w:ascii="Arial" w:eastAsia="Times New Roman" w:hAnsi="Arial" w:cs="Arial"/>
          <w:kern w:val="0"/>
          <w14:ligatures w14:val="none"/>
        </w:rPr>
        <w:t>Ако утврди да преко тога постоји незаконитост која захтева да се, сагласно делокругу инспекције, предузму хитне мере ради спречавања или отклањања непосредне опасности по законом и другим прописом заштићена добра, права и интересе из члана 6.</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односно процени да постоји ризик ван контролне листе који је висок или критичан - инспектор покреће ванредан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 потреби, а најмање два пута годишње, инспекција преиспитује садржину контролне листе и, ако утврди да је то оправдано, мења је и допуњава.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може доставити инспекцији извештај о самопровери испуњености захтева из контролне листе и самопроцени ризика, које је спровео сагласно садржини контролне листе и правилима о процени ризика.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Уз овај извештај, надзирани субјекат инспекцији прилаже и одговарајућу документацију, односно други материјал (фотографије и др) којим се поткрепљују налази из извештаја.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може да достави контролну листу надзираном субјекту и затражи од њега да сачини и инспекцији достави извештај о самопровери испуњености захтева из контролне листе и самопроцени ризика.</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33" w:name="str_19"/>
      <w:bookmarkEnd w:id="33"/>
      <w:r w:rsidRPr="002D043F">
        <w:rPr>
          <w:rFonts w:ascii="Arial" w:eastAsia="Times New Roman" w:hAnsi="Arial" w:cs="Arial"/>
          <w:b/>
          <w:bCs/>
          <w:kern w:val="0"/>
          <w:sz w:val="24"/>
          <w:szCs w:val="24"/>
          <w14:ligatures w14:val="none"/>
        </w:rPr>
        <w:t xml:space="preserve">Прикупљање података од значаја за вршење инспекцијског надзора над одређеним субјектом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4" w:name="clan_15"/>
      <w:bookmarkEnd w:id="34"/>
      <w:r w:rsidRPr="002D043F">
        <w:rPr>
          <w:rFonts w:ascii="Arial" w:eastAsia="Times New Roman" w:hAnsi="Arial" w:cs="Arial"/>
          <w:b/>
          <w:bCs/>
          <w:kern w:val="0"/>
          <w:sz w:val="24"/>
          <w:szCs w:val="24"/>
          <w14:ligatures w14:val="none"/>
        </w:rPr>
        <w:t xml:space="preserve">Члан 15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 почетка инспекцијског надзора, инспектор прикупља податке о претходним инспекцијским надзорима над надзираним субјектом и друге податке од значаја за предстојећи надзор, путем информационог система и других база података, као и путем непосредног сазнања и информисања и на други одговарајући начин.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прибавља по службеној дужности јавне исправе и податке из евиденција, односно регистара које воде надлежни државни органи, органи аутономне покрајине и органи јединица локалне самоуправе и други имаоци јавних овлашћења, који су неопходни за инспекцијски надзор.</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Ови органи и други имаоци јавних овлашћења су дужни да инспекцији благовремено доставе ове јавне исправе и податке.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35" w:name="str_20"/>
      <w:bookmarkEnd w:id="35"/>
      <w:r w:rsidRPr="002D043F">
        <w:rPr>
          <w:rFonts w:ascii="Arial" w:eastAsia="Times New Roman" w:hAnsi="Arial" w:cs="Arial"/>
          <w:b/>
          <w:bCs/>
          <w:kern w:val="0"/>
          <w:sz w:val="24"/>
          <w:szCs w:val="24"/>
          <w14:ligatures w14:val="none"/>
        </w:rPr>
        <w:t xml:space="preserve">Налог за инспекцијски надзор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6" w:name="clan_16"/>
      <w:bookmarkEnd w:id="36"/>
      <w:r w:rsidRPr="002D043F">
        <w:rPr>
          <w:rFonts w:ascii="Arial" w:eastAsia="Times New Roman" w:hAnsi="Arial" w:cs="Arial"/>
          <w:b/>
          <w:bCs/>
          <w:kern w:val="0"/>
          <w:sz w:val="24"/>
          <w:szCs w:val="24"/>
          <w14:ligatures w14:val="none"/>
        </w:rPr>
        <w:t xml:space="preserve">Члан 16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Руководилац инспекције или лице које он овласти издаје писани налог за инспекцијски надзор.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Налог за инспекцијски надзор садржи: податке о инспекцији; податке о инспектору или инспекторима који врше инспекцијски надзор са бројевима службених легитимација; податке о надзираном субјекту или субјектима ако су познати, а ако ти подаци нису познати, односно ако није могуће утврдити надзиране субјекте или је њихов број превелик - одговарајуће познате информације од значаја за одређење субјекта, односно субјеката </w:t>
      </w:r>
      <w:r w:rsidRPr="002D043F">
        <w:rPr>
          <w:rFonts w:ascii="Arial" w:eastAsia="Times New Roman" w:hAnsi="Arial" w:cs="Arial"/>
          <w:kern w:val="0"/>
          <w14:ligatures w14:val="none"/>
        </w:rPr>
        <w:lastRenderedPageBreak/>
        <w:t>код којих ће се вршити надзор (нпр.: врста делатности или активности, територијално подручје, локација објекта, врста робе или производа, односно услуга итд.); правни основ инспекцијског надзора; навођење и кратко објашњење врсте и облика инспекцијског надзора; процењени ризик; прецизан и јасан опис предмета инспекцијског надзора; планирано трајање инспекцијског надзора (дан почетка и окончања надзора); разлоге за изостављање обавештења, ако постоје; број, време и место издавања; потпис издаваоца налога; печат, када је то потребно према обележјима предмета инспекцијског надзора.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вршењу инспекцијског надзора инспектор је везан садржином налога, односно утврђеним предметом инспекцијског надзора, осим ако се инспекцијски надзор врши над нерегистрованим субјектом - када се инспекцијски надзор врши и без налога и у границама предмета које инспектор утврђује током трајања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у току вршења инспекцијског надзора инспектор открије незаконитост која је изван граница налогом утврђеног предмета инспекцијског надзора, али је у блиској вези са тим предметом, инспектор прибавља допуну тог налога за инспекцијски надзор (допунски налог), након чега наставља поступак.</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У захтеву за издавање допунског налога инспектор образлаже блиску везу са предметом надзора и потребу издавања допунског налога.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Пре тражења допунског налога инспектор врши обезбеђење доказа ако постоји оправдана бојазан да се неки доказ неће моћи доцније извести или да ће његово извођење бити отежано.</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 обезбеђењу доказа по службеној дужности доноси се закључак.</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Допунски налог из става 4.</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није потребан када је неопходно да се предузму хитне мере ради спречавања или отклањања непосредне опасности по живот или здравље људи, животну средину или биљни или животињски свет, што се посебно образлаже у записнику о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Налог за инспекцијски надзор може да се допуни и када је неопходно повећати број инспектора који врше надзор и продужити трајање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у току вршења инспекцијског надзора инспектор открије незаконитост која је изван граница налогом утврђеног предмета инспекцијског надзора, а није у блиској вези са тим предметом, при чему су испуњени услови за ванредан инспекцијски надзор у складу са чланом 6.</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4.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инспектор за вршење тог надзора који је изван граница утврђеног предмета прибавља засебан налог за ванредан инспекцијски надзор. </w:t>
      </w:r>
      <w:proofErr w:type="gramStart"/>
      <w:r w:rsidRPr="002D043F">
        <w:rPr>
          <w:rFonts w:ascii="Arial" w:eastAsia="Times New Roman" w:hAnsi="Arial" w:cs="Arial"/>
          <w:kern w:val="0"/>
          <w14:ligatures w14:val="none"/>
        </w:rPr>
        <w:t>У захтеву за издавање засебног налога инспектор образлаже потребу издавања тог налога.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Пре тражења засебног налога инспектор врши обезбеђење доказа ако постоји оправдана бојазан да се неки доказ неће моћи доцније извести или да ће његово извођење бити отежано.</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 обезбеђењу доказа по службеној дужности доноси се закључак.</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Налог се издаје за редован, ванредан, мешовити и допунски инспекцијски надзор, с тим да је ванредан, мешовити и допунски инспекцијски надзор могућ и без налога за инспекцијски надзор, односно без допунског или засебног налога из ст.</w:t>
      </w:r>
      <w:proofErr w:type="gramEnd"/>
      <w:r w:rsidRPr="002D043F">
        <w:rPr>
          <w:rFonts w:ascii="Arial" w:eastAsia="Times New Roman" w:hAnsi="Arial" w:cs="Arial"/>
          <w:kern w:val="0"/>
          <w14:ligatures w14:val="none"/>
        </w:rPr>
        <w:t xml:space="preserve"> 4.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7.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када то захтевају разлози спречавања или отклањања непосредне опасности по живот или здравље људи, животну средину или биљни или животињски свет, што се образлаже у записнику о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контролни инспекцијски надзор не издаје се налог.</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инспекцијски надзор на државној граници, налог није неопходан.</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37" w:name="str_21"/>
      <w:bookmarkEnd w:id="37"/>
      <w:r w:rsidRPr="002D043F">
        <w:rPr>
          <w:rFonts w:ascii="Arial" w:eastAsia="Times New Roman" w:hAnsi="Arial" w:cs="Arial"/>
          <w:b/>
          <w:bCs/>
          <w:kern w:val="0"/>
          <w:sz w:val="24"/>
          <w:szCs w:val="24"/>
          <w14:ligatures w14:val="none"/>
        </w:rPr>
        <w:lastRenderedPageBreak/>
        <w:t xml:space="preserve">Обавештење о предстојећем инспекцијском надзору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38" w:name="clan_17"/>
      <w:bookmarkEnd w:id="38"/>
      <w:r w:rsidRPr="002D043F">
        <w:rPr>
          <w:rFonts w:ascii="Arial" w:eastAsia="Times New Roman" w:hAnsi="Arial" w:cs="Arial"/>
          <w:b/>
          <w:bCs/>
          <w:kern w:val="0"/>
          <w:sz w:val="24"/>
          <w:szCs w:val="24"/>
          <w14:ligatures w14:val="none"/>
        </w:rPr>
        <w:t xml:space="preserve">Члан 17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у писаном облику обавештава надзираног субјекта о предстојећем инспекцијском надзору, најкасније три дана пре почетка надзора.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Обавештавање се врши електронским путем, а може се учинити и у папирном облику.</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Обавештење садржи и податке о интернет страници на којој је доступна контролна листа.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није у могућности да изврши теренски инспекцијски надзор у време одређено у обавештењу, инспектор о томе благовремено на подесан начин обавештава надзираног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од става 1.</w:t>
      </w:r>
      <w:proofErr w:type="gramEnd"/>
      <w:r w:rsidRPr="002D043F">
        <w:rPr>
          <w:rFonts w:ascii="Arial" w:eastAsia="Times New Roman" w:hAnsi="Arial" w:cs="Arial"/>
          <w:kern w:val="0"/>
          <w14:ligatures w14:val="none"/>
        </w:rPr>
        <w:t xml:space="preserve"> овог члана, инспекцијски надзор може да почне без обавештавања надзираног субјекта о предстојећем надзору 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 или потрошача, привреду, животну средину, биљни или животињски свет, комунални ред или безбедност, сагласно делокругу инспекције, као и ако постоји опасност да ће надзирани субјекат или треће лице сакрити, уништити, преправити, оштетити или делимично или потпуно учинити неупотребљивом исправу, односно друге предмете који могу послужити као доказ у поступку инспекцијског надзора, односно у поступку који се води пред судом или другим органом, с тим што се разлози за изостављање обавештења наводе у налогу за инспекцијски надзор, уз навођење познатих и вероватних чињеница, које у конкретном случају поткрепљују те разлоге.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налог за инспекцијски надзор није издат, разлози за изостављање обавештења уносе се у записник.</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инспекцијски надзор на државној граници, обавештење није неопходно.</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39" w:name="str_22"/>
      <w:bookmarkEnd w:id="39"/>
      <w:r w:rsidRPr="002D043F">
        <w:rPr>
          <w:rFonts w:ascii="Arial" w:eastAsia="Times New Roman" w:hAnsi="Arial" w:cs="Arial"/>
          <w:b/>
          <w:bCs/>
          <w:kern w:val="0"/>
          <w:sz w:val="24"/>
          <w:szCs w:val="24"/>
          <w14:ligatures w14:val="none"/>
        </w:rPr>
        <w:t xml:space="preserve">Покретање поступка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40" w:name="clan_18"/>
      <w:bookmarkEnd w:id="40"/>
      <w:r w:rsidRPr="002D043F">
        <w:rPr>
          <w:rFonts w:ascii="Arial" w:eastAsia="Times New Roman" w:hAnsi="Arial" w:cs="Arial"/>
          <w:b/>
          <w:bCs/>
          <w:kern w:val="0"/>
          <w:sz w:val="24"/>
          <w:szCs w:val="24"/>
          <w14:ligatures w14:val="none"/>
        </w:rPr>
        <w:t xml:space="preserve">Члан 18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Поступак инспекцијског надзора покреће се и води по службеној дужности или захтевом надзираног субјекта за вршење инспекцијског надзора, као и захтевом другог лица коме је посебним законом признато својство странке у поступку.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Код оцене о постојању разлога за покретање поступка по службеној дужности инспектор узима у обзир представке, као и упозорења надлежних органа.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Представке имају дејство иницијативе за покретање поступка, а подносиоци тих иницијатива немају својство странке у поступку који се може покренути на основу те иницијативе.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Ако подносилац представке, након обавештења инспекције о неуредности представке, јер има недостатке који инспекцију спречавају да поступа по њој или је неразумљива или непотпуна, не уреди представку у року од осам дана од обавештавања - сматра се да је подносилац одустао од представке.</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неће покренути поступак по службеној дужности на основу представке ако је процењен незнатан ризик или је посреди злоупотреба права.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 инспектор утврди да не постоје услови за покретање поступка по службеној дужности у складу са ставом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обавестиће о томе подносиоца представке што је пре могуће, а најкасније у року од 30 дана од дана пријема представке.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 захтев подносиоца представке, инспектор обавештава подносиоца представке како је поступио са представком, најкасније у року од 15 дана од дана пријема захтева, а о исходу покренутог поступка ванредног инспекцијског надзора - најкасније у року од 15 дана од дана окончања поступка.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почиње кад инспектор уручи надзираном субјекту, односно присутном лицу налог за инспекцијски надзор.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надзирани субјекат, односно присутно лице одбија уручење налога за инспекцијски надзор, сматра се да инспекцијски надзор почиње показивањем налога и предочавањем његове садржине надзираном субјекту, односно присутном лицу.</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Сматра се да на овај начин почиње и инспекцијски надзор који се врши над већим бројем надзираних субјеката, укључујући теренски инспекцијски надзор са истим предметом надзора, који се у периоду одређеном у налогу врши узастопно код више надзираних субјеката.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у складу са законом налог за инспекцијски надзор није издат, инспекцијски надзор почиње предузимањем прве радње инспектора с тим циљем.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1" w:name="str_23"/>
      <w:bookmarkEnd w:id="41"/>
      <w:r w:rsidRPr="002D043F">
        <w:rPr>
          <w:rFonts w:ascii="Arial" w:eastAsia="Times New Roman" w:hAnsi="Arial" w:cs="Arial"/>
          <w:b/>
          <w:bCs/>
          <w:kern w:val="0"/>
          <w:sz w:val="24"/>
          <w:szCs w:val="24"/>
          <w14:ligatures w14:val="none"/>
        </w:rPr>
        <w:t xml:space="preserve">Време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42" w:name="clan_19"/>
      <w:bookmarkEnd w:id="42"/>
      <w:r w:rsidRPr="002D043F">
        <w:rPr>
          <w:rFonts w:ascii="Arial" w:eastAsia="Times New Roman" w:hAnsi="Arial" w:cs="Arial"/>
          <w:b/>
          <w:bCs/>
          <w:kern w:val="0"/>
          <w:sz w:val="24"/>
          <w:szCs w:val="24"/>
          <w14:ligatures w14:val="none"/>
        </w:rPr>
        <w:t xml:space="preserve">Члан 19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над надзираним субјектом који је правно лице, предузетник или други организациони облик преко кога физичка или правна лица обављају делатност или врше активност, врши се у радно време тог надзираног субјекта.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Код надзираних субјеката који обављају производњу и прераду производа, инспекцијски надзор који се односи на ове фазе у обављању делатности врши се у време када се оне обављају.</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инспекцијски надзор могућ је и ван радног времена надзираног субјекта из става 1.</w:t>
      </w:r>
      <w:proofErr w:type="gramEnd"/>
      <w:r w:rsidRPr="002D043F">
        <w:rPr>
          <w:rFonts w:ascii="Arial" w:eastAsia="Times New Roman" w:hAnsi="Arial" w:cs="Arial"/>
          <w:kern w:val="0"/>
          <w14:ligatures w14:val="none"/>
        </w:rPr>
        <w:t xml:space="preserve"> овог члана: када постоје разлози за неодложно поступање; када је ризик висок или критичан; када је неопходно да се предузму хитне мере ради спречавања или отклањања непосредне опасности по живот или здравље људи, животну средину или биљни или животињски свет; када се проверава поштовање прописаног радног времена надзираног субјекта, односно објекта; када надзирани субјекат да писани пристанак.</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над надзираним субјектом који је физичко лице врши се у време примерено сврси вршења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3" w:name="str_24"/>
      <w:bookmarkEnd w:id="43"/>
      <w:r w:rsidRPr="002D043F">
        <w:rPr>
          <w:rFonts w:ascii="Arial" w:eastAsia="Times New Roman" w:hAnsi="Arial" w:cs="Arial"/>
          <w:b/>
          <w:bCs/>
          <w:kern w:val="0"/>
          <w:sz w:val="24"/>
          <w:szCs w:val="24"/>
          <w14:ligatures w14:val="none"/>
        </w:rPr>
        <w:lastRenderedPageBreak/>
        <w:t xml:space="preserve">Права и дужности надзираног субјекта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44" w:name="clan_20"/>
      <w:bookmarkEnd w:id="44"/>
      <w:r w:rsidRPr="002D043F">
        <w:rPr>
          <w:rFonts w:ascii="Arial" w:eastAsia="Times New Roman" w:hAnsi="Arial" w:cs="Arial"/>
          <w:b/>
          <w:bCs/>
          <w:kern w:val="0"/>
          <w:sz w:val="24"/>
          <w:szCs w:val="24"/>
          <w14:ligatures w14:val="none"/>
        </w:rPr>
        <w:t xml:space="preserve">Члан 20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субјекти имају једнака права и обавезе у инспекцијском надзору, што укључује и право да инспекција једнако поступа у истим или битно сличним ситуацијама према свим надзираним субјектима.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Надзирани субјекат у поступку инспекцијског надзора има право: да буде упознат са предметом и трајањем поступка, налогом за инспекцијски надзор и другим актима донетим у поступку; да буде упознат са правима и дужностима које има у вези са инспекцијским надзором; да се изјасни о чињеницама битним за потпуно и правилно утврђивање чињеничног стања и понуђеним доказима; да учествује у извођењу доказа, поставља питања сведоцима и вештацима, износи чињенице које су од значаја за инспекцијски надзор; да предлаже доказе и износи правне тврдње; да захтева превентивно деловање; да упозори инспектора на тајност информација које му чини доступним; да укаже на незаконитости у поступку и да захтева да се оне отклоне; да захтева накнаду штете која му је проузрокована незаконитим инспекцијским надзором.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више инспекција врши заједнички надзор, надзирани субјекат има право да инспектору ускрати давање података и изјава које је дао једном од инспектора у том надзору.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Надзирани субјекат има право да инспектору ускрати давање података и изјава о предмету раније извршеног надзора, осим ако су се ти подаци у међувремену променили, као и када је давање података неопходно ради предузимања хитних мера ради спречавања или отклањања опасности по живот или здравље људи, животну средину или биљни или животињски свет.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је уредно обавештен о предстојећем инспекцијском надзору, надзирани субјекат дужан је да буде присутан на месту вршења надзора, осим ако постоје нарочито оправдане околности које га у томе спречавају, о чему је дужан да благовремено на подесан начин обавести инспекцију.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надзирани субјекат који је уредно обавештен о предстојећем инспекцијском надзору не буде присутан на месту вршења надзора, а не постоје околности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инспекцијски надзор се врши у присуству службеног или другог лица које се затекне на месту вршења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дужан је да инспектору који му предочи службену легитимацију и уручи налог за инспекцијски надзор, када је он издат, односно који поступи у складу са чланом 18.</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8.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9. овог закона, омогући несметан инспекцијски надзор, што подразумева нарочито да: стави на располагање одговарајући радни простор за теренски надзор; обезбеди увид у пословне књиге, опште и појединачне акте, евиденције, извештаје, уговоре, приватне исправе и другу документацију надзираног субјекта од значаја за инспекцијски надзор, а у облику у којем их поседује и чува; омогући приступ локацији, земљишту, објектима, пословном и другом нестамбеном простору, постројењима, уређајима, опреми, прибору, возилима и другим наменским превозним средствима, другим средствима рада, производима, предметима који се стављају у промет, роби у промету и другим предметима којима обавља делатност или врши </w:t>
      </w:r>
      <w:r w:rsidRPr="002D043F">
        <w:rPr>
          <w:rFonts w:ascii="Arial" w:eastAsia="Times New Roman" w:hAnsi="Arial" w:cs="Arial"/>
          <w:kern w:val="0"/>
          <w14:ligatures w14:val="none"/>
        </w:rPr>
        <w:lastRenderedPageBreak/>
        <w:t xml:space="preserve">активност, као и другим предметима од значаја за инспекцијски надзор; благовремено пружи потпуне и тачне податке који су му доступни, а ако нешто од тога не може - да разлоге за то писано образложи инспектору.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дужан је да се на захтев инспектора усмено или писано изјасни о предмету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дужан је да поштује интегритет и службено својство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има и друга права и обавезе утврђене овим и другим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5" w:name="str_25"/>
      <w:bookmarkEnd w:id="45"/>
      <w:r w:rsidRPr="002D043F">
        <w:rPr>
          <w:rFonts w:ascii="Arial" w:eastAsia="Times New Roman" w:hAnsi="Arial" w:cs="Arial"/>
          <w:b/>
          <w:bCs/>
          <w:kern w:val="0"/>
          <w:sz w:val="24"/>
          <w:szCs w:val="24"/>
          <w14:ligatures w14:val="none"/>
        </w:rPr>
        <w:t xml:space="preserve">Овлашћења инспектора ради утврђивања чињеница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46" w:name="clan_21*"/>
      <w:bookmarkEnd w:id="46"/>
      <w:r w:rsidRPr="002D043F">
        <w:rPr>
          <w:rFonts w:ascii="Arial" w:eastAsia="Times New Roman" w:hAnsi="Arial" w:cs="Arial"/>
          <w:b/>
          <w:bCs/>
          <w:kern w:val="0"/>
          <w:sz w:val="24"/>
          <w:szCs w:val="24"/>
          <w14:ligatures w14:val="none"/>
        </w:rPr>
        <w:t xml:space="preserve">Члан 21*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Инспектор је овлашћен да ради утврђивања чињеница: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изврши увид у јавне исправе и податке из регистара и евиденција које воде надлежни државни органи, органи аутономне покрајине и органи јединице локалне самоуправе и други имаоци јавних овлашћења ако су неопходни за инспекцијски надзор, а није могао да их прибави по службеној дужности, и да их копира, у складу са законом;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изврши увид у личну или другу јавну исправу са фотографијом која је подобна да се идентификују овлашћена лица у надзираном субјекту, друга запослена или радно ангажована лица, физичка лица која су надзирани субјекти, сведоци, службена лица и заинтересована лица, као и физичка лица затечена на месту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узима писане и усмене изјаве надзираних субјеката - физичких лица и заступника, односно овлашћених лица у надзираном субјекту - правном лицу и других запослених или радно ангажованих лица, сведока, службених лица и заинтересованих лица, и да их позива да дају изјаве о питањима од значаја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наложи</w:t>
      </w:r>
      <w:proofErr w:type="gramEnd"/>
      <w:r w:rsidRPr="002D043F">
        <w:rPr>
          <w:rFonts w:ascii="Arial" w:eastAsia="Times New Roman" w:hAnsi="Arial" w:cs="Arial"/>
          <w:kern w:val="0"/>
          <w14:ligatures w14:val="none"/>
        </w:rPr>
        <w:t xml:space="preserve"> да му се у одређеном року ставе на увид пословне књиге, општи и појединачни акти, евиденције, уговори и друга документација надзираног субјекта од значаја за инспекцијски надзор, а у облику у којем их надзирани субјекат поседује и чува;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врши увиђај, односно прегледа и проверава локацију, земљиште, објекте, пословни и други нестамбени простор, постројења, уређаје, опрему, прибор, возила и друга наменска превозна средства, друга средства рада, производе, предмете који се стављају у промет, робу у промету и друге предмете којима обавља делатност или врши активност, као и друге предмете од значаја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узме</w:t>
      </w:r>
      <w:proofErr w:type="gramEnd"/>
      <w:r w:rsidRPr="002D043F">
        <w:rPr>
          <w:rFonts w:ascii="Arial" w:eastAsia="Times New Roman" w:hAnsi="Arial" w:cs="Arial"/>
          <w:kern w:val="0"/>
          <w14:ligatures w14:val="none"/>
        </w:rPr>
        <w:t xml:space="preserve"> потребне узорке ради њиховог испитивања и утврђивања чињеничног стања, у складу са посебним законом и прописима донетим на основу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фотографише</w:t>
      </w:r>
      <w:proofErr w:type="gramEnd"/>
      <w:r w:rsidRPr="002D043F">
        <w:rPr>
          <w:rFonts w:ascii="Arial" w:eastAsia="Times New Roman" w:hAnsi="Arial" w:cs="Arial"/>
          <w:kern w:val="0"/>
          <w14:ligatures w14:val="none"/>
        </w:rPr>
        <w:t xml:space="preserve"> и сними простор у коме се врши инспекцијски надзор и друге ствари које су предмет надзора;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7а) обезбеди доказе;</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8) </w:t>
      </w:r>
      <w:proofErr w:type="gramStart"/>
      <w:r w:rsidRPr="002D043F">
        <w:rPr>
          <w:rFonts w:ascii="Arial" w:eastAsia="Times New Roman" w:hAnsi="Arial" w:cs="Arial"/>
          <w:kern w:val="0"/>
          <w14:ligatures w14:val="none"/>
        </w:rPr>
        <w:t>предузме</w:t>
      </w:r>
      <w:proofErr w:type="gramEnd"/>
      <w:r w:rsidRPr="002D043F">
        <w:rPr>
          <w:rFonts w:ascii="Arial" w:eastAsia="Times New Roman" w:hAnsi="Arial" w:cs="Arial"/>
          <w:kern w:val="0"/>
          <w14:ligatures w14:val="none"/>
        </w:rPr>
        <w:t xml:space="preserve"> друге радње ради утврђивања чињеничног стања према овом и посебном закону.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надзирани субјекат обавља делатност преко организационих јединица у свом саставу које се налазе на различитим адресама, инспекцијски надзор у погледу заједничких елемената пословања или поступања и унутрашњих правила, општих аката и процеса надзираног субјекта врши инспекција надлежна према месту седишта тог надзираног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вршењу инспекцијског надзора према организационој јединици надзираног субјекта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инспекција надлежна за инспекцијски надзор над пословањем организационе јединице дужна је да прибави податке и информације о заједничким елементима пословања или поступања, унутрашњим правилима, општим актима и процесима овог субјекта од инспекције надлежне према месту седишта тог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случају неуједначеног поступања инспекције или више инспекција у вршењу инспекцијског надзора према организационим јединицима надзираног субјекта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овај субјекат, односно инспекција може да затражи акт о примени прописа од надлежног органа или организације.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се стара о томе да вршењем својих овлашћења не омета редован процес рада, односно обављања делатности и вршења активности надзираног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Истоветност копија и оригинала документације надзираног субјекта потврђује надзирани субјекат својим печатом и потписом.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Министар надлежан за одговарајућу област инспекцијског надзора, односно ималац јавних овлашћења који врши инспекцијски надзор у одређеној области, овлашћен је да ближе уреди услове и начин узимања и испитивања узорака.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7" w:name="str_26"/>
      <w:bookmarkEnd w:id="47"/>
      <w:r w:rsidRPr="002D043F">
        <w:rPr>
          <w:rFonts w:ascii="Arial" w:eastAsia="Times New Roman" w:hAnsi="Arial" w:cs="Arial"/>
          <w:b/>
          <w:bCs/>
          <w:kern w:val="0"/>
          <w:sz w:val="24"/>
          <w:szCs w:val="24"/>
          <w14:ligatures w14:val="none"/>
        </w:rPr>
        <w:t xml:space="preserve">Прикривена куповина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48" w:name="clan_21a"/>
      <w:bookmarkEnd w:id="48"/>
      <w:r w:rsidRPr="002D043F">
        <w:rPr>
          <w:rFonts w:ascii="Arial" w:eastAsia="Times New Roman" w:hAnsi="Arial" w:cs="Arial"/>
          <w:b/>
          <w:bCs/>
          <w:kern w:val="0"/>
          <w:sz w:val="24"/>
          <w:szCs w:val="24"/>
          <w14:ligatures w14:val="none"/>
        </w:rPr>
        <w:t xml:space="preserve">Члан 21а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У случају основане сумње да лице обавља делатност као нерегистровани субјекат, или да не издаје рачун, може се користити, ради доказивања, прикривена куповина, у складу са посебним законом, ако се на други начин не могу обезбедити потребни докази или би то било значајно отежано.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Прикривена куповина обавља се без претходног обавештавања и предочавања надзираном субјекту службене легитимације и налога за инспекцијски надзор, који садржи и навођење метода прикривене куповине и образложење основане сумње, са навођењем познатих и вероватних чињеница које поткрепљују основану сумњу у конкретном случају, као и образложење зашто се коришћењем других доказних радњи не могу извести, прикупити или обезбедити потребни докази или би то било значајно отежано.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склопу прикривене куповине, инспектор је овлашћен да путем непосредног опажања прикупља доказе и податке корисне за утврђивање чињеничног стања и врши друга овлашћења ради утврђивања чињеница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w:t>
      </w:r>
      <w:proofErr w:type="gramStart"/>
      <w:r w:rsidRPr="002D043F">
        <w:rPr>
          <w:rFonts w:ascii="Arial" w:eastAsia="Times New Roman" w:hAnsi="Arial" w:cs="Arial"/>
          <w:kern w:val="0"/>
          <w14:ligatures w14:val="none"/>
        </w:rPr>
        <w:t xml:space="preserve">По обављеној куповини, </w:t>
      </w:r>
      <w:r w:rsidRPr="002D043F">
        <w:rPr>
          <w:rFonts w:ascii="Arial" w:eastAsia="Times New Roman" w:hAnsi="Arial" w:cs="Arial"/>
          <w:kern w:val="0"/>
          <w14:ligatures w14:val="none"/>
        </w:rPr>
        <w:lastRenderedPageBreak/>
        <w:t>инспектор предочава надзираном субјекту службену легитимацију и налог за инспекцијски надзор.</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49" w:name="str_27"/>
      <w:bookmarkEnd w:id="49"/>
      <w:r w:rsidRPr="002D043F">
        <w:rPr>
          <w:rFonts w:ascii="Arial" w:eastAsia="Times New Roman" w:hAnsi="Arial" w:cs="Arial"/>
          <w:b/>
          <w:bCs/>
          <w:kern w:val="0"/>
          <w:sz w:val="24"/>
          <w:szCs w:val="24"/>
          <w14:ligatures w14:val="none"/>
        </w:rPr>
        <w:t xml:space="preserve">Увиђај у стамбеном простору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0" w:name="clan_22"/>
      <w:bookmarkEnd w:id="50"/>
      <w:r w:rsidRPr="002D043F">
        <w:rPr>
          <w:rFonts w:ascii="Arial" w:eastAsia="Times New Roman" w:hAnsi="Arial" w:cs="Arial"/>
          <w:b/>
          <w:bCs/>
          <w:kern w:val="0"/>
          <w:sz w:val="24"/>
          <w:szCs w:val="24"/>
          <w14:ligatures w14:val="none"/>
        </w:rPr>
        <w:t xml:space="preserve">Члан 22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Ради утврђивања чињеница инспекција мора да прибави писану одлуку надлежног суда ако намерава да изврши увиђај у стамбеном простору или другом простору са таквом наменом (у даљем тексту: стамбени простор), осим када се увиђај врши на захтев или уз изричит писани пристанак власника или корисника, односно држаоца стамбеног простора, који се може дати и на лицу места. </w:t>
      </w:r>
      <w:proofErr w:type="gramStart"/>
      <w:r w:rsidRPr="002D043F">
        <w:rPr>
          <w:rFonts w:ascii="Arial" w:eastAsia="Times New Roman" w:hAnsi="Arial" w:cs="Arial"/>
          <w:kern w:val="0"/>
          <w14:ligatures w14:val="none"/>
        </w:rPr>
        <w:t>Пристанак може бити и усмени, када је неопходно да се предузму хитне мере ради спречавања или отклањања опасности по живот или здравље људи, имовину веће вредности, животну средину или биљни или животињски свет, што се посебно образлаже у записнику.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од става 1.</w:t>
      </w:r>
      <w:proofErr w:type="gramEnd"/>
      <w:r w:rsidRPr="002D043F">
        <w:rPr>
          <w:rFonts w:ascii="Arial" w:eastAsia="Times New Roman" w:hAnsi="Arial" w:cs="Arial"/>
          <w:kern w:val="0"/>
          <w14:ligatures w14:val="none"/>
        </w:rPr>
        <w:t xml:space="preserve"> овог члана, када је неопходно да се предузму хитне мере ради спречавања или отклањања опасности по живот или здравље људи, имовину веће вредности, животну средину или биљни или животињски свет, уколико постоји извор штете који потиче из стамбеног простора, а власник или корисник, односно држалац стамбеног простора је непознат, недоступан, дуже одсутан или је преминуо, а заоставштина није расподељена, инспекција без одлагања о томе обавештава друге органе и организације ради хитног предузимања радњи и мера из њиховог делокруга и предлаже суду да изда наредбу за вршење увиђаја у стамбеном простору, образлажући у предлогу и посебно у записнику разлоге за такво поступање.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подноси писани предлог за доношење решења о дозволи за вршење увиђаја у стамбеном простору основном суду.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Предлог из става 3.</w:t>
      </w:r>
      <w:proofErr w:type="gramEnd"/>
      <w:r w:rsidRPr="002D043F">
        <w:rPr>
          <w:rFonts w:ascii="Arial" w:eastAsia="Times New Roman" w:hAnsi="Arial" w:cs="Arial"/>
          <w:kern w:val="0"/>
          <w14:ligatures w14:val="none"/>
        </w:rPr>
        <w:t xml:space="preserve"> овог члана обавезно садржи: означење и опис стамбеног простора; означење инспекције која би вршила увиђај; сврху вршења увиђаја; услове под којима треба извршити увиђај, укључујући помоћ полиције; чињенице које треба да се докажу вршењем увиђаја; радње које треба да се изведу током увиђаја; разлоге због којих се сматра да треба извршити увиђај; очекивано трајање увиђаја. </w:t>
      </w:r>
      <w:proofErr w:type="gramStart"/>
      <w:r w:rsidRPr="002D043F">
        <w:rPr>
          <w:rFonts w:ascii="Arial" w:eastAsia="Times New Roman" w:hAnsi="Arial" w:cs="Arial"/>
          <w:kern w:val="0"/>
          <w14:ligatures w14:val="none"/>
        </w:rPr>
        <w:t>Предлогом може да се тражи и дозвола за вршење претресања стамбеног простора и ствари у њему.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Суд може да затражи од инспекције која је поднела предлог додатна објашњења и доказе, како би утврдио основаност и потпуност предлога.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Поступак за доношење решења је хитан.</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Суд о потпуном предлогу одлучује без одлагања, а најкасније у року од 48 часова од подношења потпуног предлога.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Суд о предлогу за доношење решења одлучује у ванпарничном поступку, поступајући по правилима парничног поступка за обезбеђење доказа.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Суд дозвољава увиђај у стамбеном простору када постоје основи сумње: да се у њему врше недозвољене делатности или активности или да се оне врше супротно прописима; да се у њему чувају предмети, животиње или друге ствари супротно прописима; да нерегистровани субјекат обавља делатност у стамбеном простору; да ће приликом увиђаја бити откривене друге незаконитости које захтевају да се предузму хитне мере </w:t>
      </w:r>
      <w:r w:rsidRPr="002D043F">
        <w:rPr>
          <w:rFonts w:ascii="Arial" w:eastAsia="Times New Roman" w:hAnsi="Arial" w:cs="Arial"/>
          <w:kern w:val="0"/>
          <w14:ligatures w14:val="none"/>
        </w:rPr>
        <w:lastRenderedPageBreak/>
        <w:t xml:space="preserve">ради спречавања или отклањања опасности по живот или здравље људи, имовину веће вредности, животну средину или биљни или животињски свет.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Суд дозвољава претресање стамбеног простора и ствари у њему када постоји основана сумња да ће се претресом наћи предмет или трагови који могу бити значајни за поступак.</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Решење о дозволи за вршење увиђаја садржи: назив суда који је дозволио увиђај; означење и опис стамбеног простора у коме се врши увиђај; означење инспекције којој је дозвољено да изврши увиђај; сврху увиђаја; услове под којима ће увиђај бити извршен, укључујући помоћ полиције; чињенице које треба да се докажу вршењем увиђаја; радње које треба да се изведу током увиђаја; разлоге због којих се сматра да треба извршити увиђај; очекивано трајање увиђаја; дозволу за претресање стамбеног простора и ствари у њему - када је то дозвољено; друге податке од значаја за вршење увиђаја.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предлогу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када није могуће прибавити одговарајуће податке о простору, довољан је фактички опис стамбеног или пратећег простора. </w:t>
      </w:r>
      <w:proofErr w:type="gramStart"/>
      <w:r w:rsidRPr="002D043F">
        <w:rPr>
          <w:rFonts w:ascii="Arial" w:eastAsia="Times New Roman" w:hAnsi="Arial" w:cs="Arial"/>
          <w:kern w:val="0"/>
          <w14:ligatures w14:val="none"/>
        </w:rPr>
        <w:t>Једним предлогом и једним решењем могуће је обухватити више оваквих простора, односно објеката.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Инспекција је овлашћена да започне увиђај у стамбеном простору најкасније у року од десет дана од дана достављања решења инспекцији, а у сложенијим стварима, односно када је потребна помоћ полиције - у року од 15 дана од дана достављања решења инспекцији.</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Увиђај у стамбеном простору врши се у присуству два пунолетна лица као сведока и ограничава на део којим се остварује сврха надзора.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Власник или корисник, односно држалац стамбеног простора има право да сам или преко свог пуномоћника, неког од пунолетних чланова свог домаћинства или другог лица које одреди, присуствује вршењу увиђаја у стамбеном простору.</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Службено лице које не учествује у поступку може бити сведок увиђаја.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увиђај може започети и у одсуству лица из става 14.</w:t>
      </w:r>
      <w:proofErr w:type="gramEnd"/>
      <w:r w:rsidRPr="002D043F">
        <w:rPr>
          <w:rFonts w:ascii="Arial" w:eastAsia="Times New Roman" w:hAnsi="Arial" w:cs="Arial"/>
          <w:kern w:val="0"/>
          <w14:ligatures w14:val="none"/>
        </w:rPr>
        <w:t xml:space="preserve"> овог члана када је то неопходно ради отклањања непосредне и озбиљне опасности за људе, животиње или имовину или ако се очигледно припрема или је отпочело уништавање доказа или предмета важних за поступак инспекцијског надзора, односно поступак који се води пред судом или другим органом, или је држалац стамбеног простора непознат или недоступан, што се посебно образлаже у записнику.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51" w:name="str_28"/>
      <w:bookmarkEnd w:id="51"/>
      <w:r w:rsidRPr="002D043F">
        <w:rPr>
          <w:rFonts w:ascii="Arial" w:eastAsia="Times New Roman" w:hAnsi="Arial" w:cs="Arial"/>
          <w:b/>
          <w:bCs/>
          <w:kern w:val="0"/>
          <w:sz w:val="24"/>
          <w:szCs w:val="24"/>
          <w14:ligatures w14:val="none"/>
        </w:rPr>
        <w:t xml:space="preserve">Дужности трећих лица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2" w:name="clan_23"/>
      <w:bookmarkEnd w:id="52"/>
      <w:r w:rsidRPr="002D043F">
        <w:rPr>
          <w:rFonts w:ascii="Arial" w:eastAsia="Times New Roman" w:hAnsi="Arial" w:cs="Arial"/>
          <w:b/>
          <w:bCs/>
          <w:kern w:val="0"/>
          <w:sz w:val="24"/>
          <w:szCs w:val="24"/>
          <w14:ligatures w14:val="none"/>
        </w:rPr>
        <w:t xml:space="preserve">Члан 23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Трећа лица дужна су да инспектору дозволе приступ пословном и другом нестамбеном простору, земљишту или објекту чији су власници или корисници, односно држаоци када је вероватно да надзирани субјекат у или на њему обавља делатност или врши активност или да се ту налазе предмети од значаја за инспекцијски надзор, као и прелазак преко земљишта или простора у ту сврху. </w:t>
      </w:r>
      <w:proofErr w:type="gramStart"/>
      <w:r w:rsidRPr="002D043F">
        <w:rPr>
          <w:rFonts w:ascii="Arial" w:eastAsia="Times New Roman" w:hAnsi="Arial" w:cs="Arial"/>
          <w:kern w:val="0"/>
          <w14:ligatures w14:val="none"/>
        </w:rPr>
        <w:t>Ако трећа лица не омогуће инспекцијски надзор, инспектор има према њима овлашћења као према надзираном субјекту.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Трећа лица која располажу доказима и другим подацима потребним за инспекцијски надзор дужна су да их пруже инспектору и омогуће му саслушање сведока, у року од три дана од захтева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53" w:name="str_29"/>
      <w:bookmarkEnd w:id="53"/>
      <w:r w:rsidRPr="002D043F">
        <w:rPr>
          <w:rFonts w:ascii="Arial" w:eastAsia="Times New Roman" w:hAnsi="Arial" w:cs="Arial"/>
          <w:b/>
          <w:bCs/>
          <w:kern w:val="0"/>
          <w:sz w:val="24"/>
          <w:szCs w:val="24"/>
          <w14:ligatures w14:val="none"/>
        </w:rPr>
        <w:t xml:space="preserve">Привремено одузимање предмета ради обезбеђења доказа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4" w:name="clan_24"/>
      <w:bookmarkEnd w:id="54"/>
      <w:r w:rsidRPr="002D043F">
        <w:rPr>
          <w:rFonts w:ascii="Arial" w:eastAsia="Times New Roman" w:hAnsi="Arial" w:cs="Arial"/>
          <w:b/>
          <w:bCs/>
          <w:kern w:val="0"/>
          <w:sz w:val="24"/>
          <w:szCs w:val="24"/>
          <w14:ligatures w14:val="none"/>
        </w:rPr>
        <w:t xml:space="preserve">Члан 24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у поступку инспекцијског надзора привремено одузима документацију, робу и друге предмете, односно њихов одговарајући део, ако је посебним законом прописано њихово одузимање ради обезбеђења доказа у поступку који се води за кривично дело, привредни преступ или прекршај, односно у другом одговарајућем правном поступку, на начин, под условима и у року прописаним тим законом. </w:t>
      </w:r>
      <w:proofErr w:type="gramStart"/>
      <w:r w:rsidRPr="002D043F">
        <w:rPr>
          <w:rFonts w:ascii="Arial" w:eastAsia="Times New Roman" w:hAnsi="Arial" w:cs="Arial"/>
          <w:kern w:val="0"/>
          <w14:ligatures w14:val="none"/>
        </w:rPr>
        <w:t>Инспектор са одузетим предметима поступа у складу са посебним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Када посебним законом није прописано привремено одузимање предмета, инспектор је овлашћен да их привремено одузме у поступку инспекцијског надзора ради обезбеђења доказа у овом поступку када постоји оправдана бојазан да се неки доказ неће моћи доцније извести или да ће његово извођење бити отежано, под условом да је природа предмета таква да је за извођење доказа неопходно његово одузимање. </w:t>
      </w:r>
      <w:proofErr w:type="gramStart"/>
      <w:r w:rsidRPr="002D043F">
        <w:rPr>
          <w:rFonts w:ascii="Arial" w:eastAsia="Times New Roman" w:hAnsi="Arial" w:cs="Arial"/>
          <w:kern w:val="0"/>
          <w14:ligatures w14:val="none"/>
        </w:rPr>
        <w:t>О обезбеђењу доказа по службеној дужности доноси се закључак.</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издаје надзираном субјекту потврду о предмету одузетом у поступку инспекцијског надзора, која садржи податке о надзираном субјекту, времену и месту одузимања предмета, правном основу и разлозима одузимања предмета, предмете тачно назначене по врсти, количини и другим својствима битним за идентификацију и разликовању од других предмета, име и презиме и потпис инспектора. </w:t>
      </w:r>
      <w:proofErr w:type="gramStart"/>
      <w:r w:rsidRPr="002D043F">
        <w:rPr>
          <w:rFonts w:ascii="Arial" w:eastAsia="Times New Roman" w:hAnsi="Arial" w:cs="Arial"/>
          <w:kern w:val="0"/>
          <w14:ligatures w14:val="none"/>
        </w:rPr>
        <w:t>Оваква потврда издаје се и када се изриче посебна мера заплене, у складу са чланом 28.</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 посебним законом.</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обезбеђује чување привремено одузетих предмета.</w:t>
      </w:r>
      <w:proofErr w:type="gramEnd"/>
      <w:r w:rsidRPr="002D043F">
        <w:rPr>
          <w:rFonts w:ascii="Arial" w:eastAsia="Times New Roman" w:hAnsi="Arial" w:cs="Arial"/>
          <w:kern w:val="0"/>
          <w14:ligatures w14:val="none"/>
        </w:rPr>
        <w:t xml:space="preserve"> Када због својстава привремено одузетих предмета чување у просторијама инспекције није могуће или инспекција не располаже просторијама за чување предмета или је чување предмета повезано са несразмерно високим трошковима или другим значајним тешкоћама, привремено одузети предмети могу се оставити на чување лицу од кога се привремено одузимају до истека рока одређеног у решењу инспектора, односно законског рока, са забраном употребе, стављања у промет и другог вида располагања. </w:t>
      </w:r>
      <w:proofErr w:type="gramStart"/>
      <w:r w:rsidRPr="002D043F">
        <w:rPr>
          <w:rFonts w:ascii="Arial" w:eastAsia="Times New Roman" w:hAnsi="Arial" w:cs="Arial"/>
          <w:kern w:val="0"/>
          <w14:ligatures w14:val="none"/>
        </w:rPr>
        <w:t>Предмете који су остављени на чување инспекција печати, уз упозорење да скидање и повреда службеног печата представља кривично дело.</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не сме да располаже привремено одузетим предметима, осим ако овим или другим законом друкчије није прописано.</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 обезбеђењу доказа по службеној дужности доноси се закључак.</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су одузети предмети подложни кварењу, животиње угинућу или ако су трошкови чувања предмета знатни, инспектор ће одредити да се они продају, ако ови предмети испуњавају прописане услове за стављање у промет, и о томе обавештава орган, односно организацију надлежну за вођење одговарајућег поступка. </w:t>
      </w:r>
      <w:proofErr w:type="gramStart"/>
      <w:r w:rsidRPr="002D043F">
        <w:rPr>
          <w:rFonts w:ascii="Arial" w:eastAsia="Times New Roman" w:hAnsi="Arial" w:cs="Arial"/>
          <w:kern w:val="0"/>
          <w14:ligatures w14:val="none"/>
        </w:rPr>
        <w:t>Инспектор сачињава видео или фотографски запис ових предмета.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Новац добијен продајом депонује се до одлуке надлежног органа.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Предмети из става 6.</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који се не могу продати, односно ставити у промет или користити због здравствених, ветеринарских, фитосанитарних, сигурносних или других разлога прописаних законом уништавају се под надзором, у складу са прописима.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Трошкове уништења сноси власник предмета, а ако је он непознат или недоступан, трошкове уништења сноси инспекција.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Инспекција има право на накнаду ових трошкова од власника предмета, пошто се он утврди, односно постане доступан.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55" w:name="str_30"/>
      <w:bookmarkEnd w:id="55"/>
      <w:r w:rsidRPr="002D043F">
        <w:rPr>
          <w:rFonts w:ascii="Arial" w:eastAsia="Times New Roman" w:hAnsi="Arial" w:cs="Arial"/>
          <w:b/>
          <w:bCs/>
          <w:kern w:val="0"/>
          <w:sz w:val="24"/>
          <w:szCs w:val="24"/>
          <w14:ligatures w14:val="none"/>
        </w:rPr>
        <w:t xml:space="preserve">Мере управљене према надзираном субјекту и њихова сразмерност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6" w:name="clan_25"/>
      <w:bookmarkEnd w:id="56"/>
      <w:r w:rsidRPr="002D043F">
        <w:rPr>
          <w:rFonts w:ascii="Arial" w:eastAsia="Times New Roman" w:hAnsi="Arial" w:cs="Arial"/>
          <w:b/>
          <w:bCs/>
          <w:kern w:val="0"/>
          <w:sz w:val="24"/>
          <w:szCs w:val="24"/>
          <w14:ligatures w14:val="none"/>
        </w:rPr>
        <w:t xml:space="preserve">Члан 25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Надзираном субјекту инспектор може изрећи управну меру, и то превентивну меру, меру за отклањање незаконитости, посебну меру наредбе, забране или заплене или меру за заштиту права трећих лица.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изриче оне мере које су сразмерне процењеном ризику и откривеним, односно вероватним незаконитостима и штетним последицама, тако да се ризиком делотворно управља, и којима се најповољније по надзираног субјекта постижу циљ и сврха закона и другог прописа.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се обавезно стара о томе да мере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буду сразмерне економској снази надзираног субјекта, да се њихове штетне последице сведу на најмању меру и настави одрживо пословање и развој надзираног субјекта.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57" w:name="str_31"/>
      <w:bookmarkEnd w:id="57"/>
      <w:r w:rsidRPr="002D043F">
        <w:rPr>
          <w:rFonts w:ascii="Arial" w:eastAsia="Times New Roman" w:hAnsi="Arial" w:cs="Arial"/>
          <w:b/>
          <w:bCs/>
          <w:kern w:val="0"/>
          <w:sz w:val="24"/>
          <w:szCs w:val="24"/>
          <w14:ligatures w14:val="none"/>
        </w:rPr>
        <w:t xml:space="preserve">Превентивне мере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58" w:name="clan_26"/>
      <w:bookmarkEnd w:id="58"/>
      <w:r w:rsidRPr="002D043F">
        <w:rPr>
          <w:rFonts w:ascii="Arial" w:eastAsia="Times New Roman" w:hAnsi="Arial" w:cs="Arial"/>
          <w:b/>
          <w:bCs/>
          <w:kern w:val="0"/>
          <w:sz w:val="24"/>
          <w:szCs w:val="24"/>
          <w14:ligatures w14:val="none"/>
        </w:rPr>
        <w:t xml:space="preserve">Члан 26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у записнику одређује одговарајуће превентивне мере, ако је то потребно да би се спречио настанак незаконитости и штетних последица.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Ако надзирани субјекат не поступи по превентивним мерама одређеним у записнику, инспектор изриче те мере решењем.</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Превентивне мере јесу: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упозоравање</w:t>
      </w:r>
      <w:proofErr w:type="gramEnd"/>
      <w:r w:rsidRPr="002D043F">
        <w:rPr>
          <w:rFonts w:ascii="Arial" w:eastAsia="Times New Roman" w:hAnsi="Arial" w:cs="Arial"/>
          <w:kern w:val="0"/>
          <w14:ligatures w14:val="none"/>
        </w:rPr>
        <w:t xml:space="preserve"> надзираног субјекта о његовим обавезама из закона и других прописа, као и о прописаним радњама и мерама управљеним према надзираном субјекту и санкцијама за поступања супротна тим обавезама;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указивање</w:t>
      </w:r>
      <w:proofErr w:type="gramEnd"/>
      <w:r w:rsidRPr="002D043F">
        <w:rPr>
          <w:rFonts w:ascii="Arial" w:eastAsia="Times New Roman" w:hAnsi="Arial" w:cs="Arial"/>
          <w:kern w:val="0"/>
          <w14:ligatures w14:val="none"/>
        </w:rPr>
        <w:t xml:space="preserve"> надзираном субјекту на могућност наступања штетних последица његовог пословања или поступања;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налагање</w:t>
      </w:r>
      <w:proofErr w:type="gramEnd"/>
      <w:r w:rsidRPr="002D043F">
        <w:rPr>
          <w:rFonts w:ascii="Arial" w:eastAsia="Times New Roman" w:hAnsi="Arial" w:cs="Arial"/>
          <w:kern w:val="0"/>
          <w14:ligatures w14:val="none"/>
        </w:rPr>
        <w:t xml:space="preserve"> надзираном субјекту предузимања или уздржавања од одређених радњи ради отклањања узрока вероватних штетних последица, као и одговарајућих мера предострожности у циљу спречавања настанка могућих штетних последица;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4) </w:t>
      </w:r>
      <w:proofErr w:type="gramStart"/>
      <w:r w:rsidRPr="002D043F">
        <w:rPr>
          <w:rFonts w:ascii="Arial" w:eastAsia="Times New Roman" w:hAnsi="Arial" w:cs="Arial"/>
          <w:kern w:val="0"/>
          <w14:ligatures w14:val="none"/>
        </w:rPr>
        <w:t>друге</w:t>
      </w:r>
      <w:proofErr w:type="gramEnd"/>
      <w:r w:rsidRPr="002D043F">
        <w:rPr>
          <w:rFonts w:ascii="Arial" w:eastAsia="Times New Roman" w:hAnsi="Arial" w:cs="Arial"/>
          <w:kern w:val="0"/>
          <w14:ligatures w14:val="none"/>
        </w:rPr>
        <w:t xml:space="preserve"> мере којима се постиже превентивна улога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Превентивне мере могу се изрећи и непознатом субјекту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Нерегистрованом субјекту се не може изрећи превентивна мера.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59" w:name="str_32"/>
      <w:bookmarkEnd w:id="59"/>
      <w:r w:rsidRPr="002D043F">
        <w:rPr>
          <w:rFonts w:ascii="Arial" w:eastAsia="Times New Roman" w:hAnsi="Arial" w:cs="Arial"/>
          <w:b/>
          <w:bCs/>
          <w:kern w:val="0"/>
          <w:sz w:val="24"/>
          <w:szCs w:val="24"/>
          <w14:ligatures w14:val="none"/>
        </w:rPr>
        <w:t xml:space="preserve">Мере за отклањање незаконитости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60" w:name="clan_27"/>
      <w:bookmarkEnd w:id="60"/>
      <w:r w:rsidRPr="002D043F">
        <w:rPr>
          <w:rFonts w:ascii="Arial" w:eastAsia="Times New Roman" w:hAnsi="Arial" w:cs="Arial"/>
          <w:b/>
          <w:bCs/>
          <w:kern w:val="0"/>
          <w:sz w:val="24"/>
          <w:szCs w:val="24"/>
          <w14:ligatures w14:val="none"/>
        </w:rPr>
        <w:t xml:space="preserve">Члан 27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открије незаконитост у пословању или поступању надзираног субјекта, инспектор му указује на незаконитост и опомиње га због тога, у складу са овлашћењима прописаним у посебном закону налаже или предлаже мере и оставља примерен рок за отклањање незаконитости и штетних последица и испуњавање прописаних обавеза, и то уноси у записник о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дужан је да писано обавести инспектора о томе да ли је у остављеном року предузео мере које су му наложене, односно предложене, отклонио незаконитост и штетне последице и испунио прописане обавезе, и ако јесте - инспектор окончава поступак у складу са чланом 37.</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Ради утврђивања да ли су благовремено предузете наложене, односно предложене мере, незаконитост и штетне последице отклоњене и прописане обавезе испуњене, инспектор је овлашћен да од надзираног субјекта тражи да уз обавештење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приложи документацију, односно други материјал (фотографије и др) из кога је видљиво да су утврђена незаконитост и њене штетне последице отклоњене, а прописане обавезе испуњене.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надзирани субјекат у остављеном року не предузме мере које су му наложене, односно предложене, не отклони незаконитост и штетне последице и не испуни прописане обавезе, инспектор доноси решење којим изриче мере за отклањање незаконитости и штетних последица и испуњавање прописаних обавеза.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може без одлагања донети решење којим изриче мере за отклањање незаконитости, без претходног указивања на незаконитост и остављања рока за отклањање незаконитости и штетних последица и испуњавање прописаних обавеза, ако то налаже неопходност предузимања хитних мера ради спречавања или отклањања непосредне опасности по живот или здравље људи, животну средину или биљни или животињски свет.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може истовремено изрећи више мера за отклањање незаконитости.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1" w:name="str_33"/>
      <w:bookmarkEnd w:id="61"/>
      <w:r w:rsidRPr="002D043F">
        <w:rPr>
          <w:rFonts w:ascii="Arial" w:eastAsia="Times New Roman" w:hAnsi="Arial" w:cs="Arial"/>
          <w:b/>
          <w:bCs/>
          <w:kern w:val="0"/>
          <w:sz w:val="24"/>
          <w:szCs w:val="24"/>
          <w14:ligatures w14:val="none"/>
        </w:rPr>
        <w:t xml:space="preserve">Посебне мере наредбе, забране и заплене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62" w:name="clan_28"/>
      <w:bookmarkEnd w:id="62"/>
      <w:r w:rsidRPr="002D043F">
        <w:rPr>
          <w:rFonts w:ascii="Arial" w:eastAsia="Times New Roman" w:hAnsi="Arial" w:cs="Arial"/>
          <w:b/>
          <w:bCs/>
          <w:kern w:val="0"/>
          <w:sz w:val="24"/>
          <w:szCs w:val="24"/>
          <w14:ligatures w14:val="none"/>
        </w:rPr>
        <w:t xml:space="preserve">Члан 28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надзирани субјекат не отклони незаконитост у остављеном року, инспектор је овлашћен да донесе решење и изрекне меру којом, до отклањања незаконитости, надзираном субјекту забрањује обављање делатности или вршење активности или </w:t>
      </w:r>
      <w:r w:rsidRPr="002D043F">
        <w:rPr>
          <w:rFonts w:ascii="Arial" w:eastAsia="Times New Roman" w:hAnsi="Arial" w:cs="Arial"/>
          <w:kern w:val="0"/>
          <w14:ligatures w14:val="none"/>
        </w:rPr>
        <w:lastRenderedPageBreak/>
        <w:t xml:space="preserve">заплењује документацију, робу и друге предмете који су надзираном субјекту послужили за повреду прописа или су тиме настали.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је овлашћен да, без остављања рока за отклањање незаконитости, изрекне меру забране обављања делатности или вршења активности или заплене предмета или документације ако је неопходно да се, сагласно делокругу инспекције, предузму хитне мере ради спречавања или отклањања непосредне опасности по живот или здравље људи, имовину веће вредности, права и интересе запослених и радно ангажованих лица, привреду, животну средину, биљни или животињски свет, јавне приходе веће вредности, несметан рад органа и организација, комунални ред или безбедност.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који забрани обављање делатности или вршење активности има право да нареди да се надзираном субјекту запечате пословне и производне просторије, објекти и други простор у коме обавља делатност или врши активност или који томе служи, постројења, уређаји, опрема, прибор, средства рада и други предмети којима обавља делатност или врши активност.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може изрећи и другу посебну меру наредбе, забране или заплене (нпр. мера повлачења или опозивања производа, мере ограничења, мера уништавања предмета, мера уклањања објекта и др), кад је то одређено посебним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3" w:name="str_34"/>
      <w:bookmarkEnd w:id="63"/>
      <w:r w:rsidRPr="002D043F">
        <w:rPr>
          <w:rFonts w:ascii="Arial" w:eastAsia="Times New Roman" w:hAnsi="Arial" w:cs="Arial"/>
          <w:b/>
          <w:bCs/>
          <w:kern w:val="0"/>
          <w:sz w:val="24"/>
          <w:szCs w:val="24"/>
          <w14:ligatures w14:val="none"/>
        </w:rPr>
        <w:t xml:space="preserve">Мере за заштиту права трећих лица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64" w:name="clan_29"/>
      <w:bookmarkEnd w:id="64"/>
      <w:r w:rsidRPr="002D043F">
        <w:rPr>
          <w:rFonts w:ascii="Arial" w:eastAsia="Times New Roman" w:hAnsi="Arial" w:cs="Arial"/>
          <w:b/>
          <w:bCs/>
          <w:kern w:val="0"/>
          <w:sz w:val="24"/>
          <w:szCs w:val="24"/>
          <w14:ligatures w14:val="none"/>
        </w:rPr>
        <w:t xml:space="preserve">Члан 29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је надзирани субјекат, повређујући закон или други пропис, омео остваривање, односно повредио права или правне интересе трећих лица, инспектор мора да трећа лица, на њихов захтев, упозна са својим налазом, мерама које је изрекао и другим подацима битним за остваривање њихових права.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је то потребно ради заштите права или правних интереса трећих лица, инспектор може да донесе решење којим објављује своје решење или његов сажетак на одређено време на видљивом месту у пословним просторијама надзираног субјекта или на њиховом улазу, у јавним гласилима, на својој интернет страници или на други начин, о трошку надзираног субјекта, водећи рачуна о правној заштити трећих лица, економичности и јавности обавештавања.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5" w:name="str_35"/>
      <w:bookmarkEnd w:id="65"/>
      <w:r w:rsidRPr="002D043F">
        <w:rPr>
          <w:rFonts w:ascii="Arial" w:eastAsia="Times New Roman" w:hAnsi="Arial" w:cs="Arial"/>
          <w:b/>
          <w:bCs/>
          <w:kern w:val="0"/>
          <w:sz w:val="24"/>
          <w:szCs w:val="24"/>
          <w14:ligatures w14:val="none"/>
        </w:rPr>
        <w:t xml:space="preserve">Поступање инспекције у погледу делатности или активности надзираног субјекта која је у делокругу друге инспекције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66" w:name="clan_30"/>
      <w:bookmarkEnd w:id="66"/>
      <w:r w:rsidRPr="002D043F">
        <w:rPr>
          <w:rFonts w:ascii="Arial" w:eastAsia="Times New Roman" w:hAnsi="Arial" w:cs="Arial"/>
          <w:b/>
          <w:bCs/>
          <w:kern w:val="0"/>
          <w:sz w:val="24"/>
          <w:szCs w:val="24"/>
          <w14:ligatures w14:val="none"/>
        </w:rPr>
        <w:t xml:space="preserve">Члан 30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инспектор нађе да је надзирани субјекат повредио закон или други пропис чију примену надзире друга инспекција, дужан је да, према свом знању и искуству, о стању које је затекао састави записник, којег без одлагања прослеђује инспекцији у чијем делокругу је делатност коју обавља или активност коју врши надзирани субјекат, као и другом надлежном органу и Координационој комисији, ради предузимања радњи и мера из делокруга те инспекције, односно вршења заједничког инспекцијског надзора или сарадње у обављању послова.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Инспектор који затекне нерегистрованог субјекта како се бави делатношћу или врши активност из делокруга друге инспекције, о затеченом стању, без одлагања, обавештава пореску инспекцију и инспекцију у чијем делокругу је делатност коју обавља или активност коју врши нерегистровани субјекат, као и друге надлежне органе.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који уочи да је у погледу обављања делатности или вршења активности надзираног субјекта која је у делокругу друге инспекције неопходно предузети хитне мере ради спречавања или отклањања опасности по живот или здравље људи, имовину веће вредности, животну средину или биљни или животињски свет, о затеченом стању, без одлагања, обавештава инспекцију у чијем делокругу је делатност коју обавља или активност коју врши надзирани субјекат и сектор који обавља послове који се односе на ванредне ситуације у оквиру министарства надлежног за унутрашње послове, који предузимају одговарајуће радње и мере за спречавање настанка штетне последице.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Непосредно по обавештавању из ст.</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инспектор сачињава службену белешку о затеченом стању и учињеним обавештењима.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7" w:name="str_36"/>
      <w:bookmarkEnd w:id="67"/>
      <w:r w:rsidRPr="002D043F">
        <w:rPr>
          <w:rFonts w:ascii="Arial" w:eastAsia="Times New Roman" w:hAnsi="Arial" w:cs="Arial"/>
          <w:b/>
          <w:bCs/>
          <w:kern w:val="0"/>
          <w:sz w:val="24"/>
          <w:szCs w:val="24"/>
          <w14:ligatures w14:val="none"/>
        </w:rPr>
        <w:t xml:space="preserve">Акт о примени прописа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68" w:name="clan_31"/>
      <w:bookmarkEnd w:id="68"/>
      <w:r w:rsidRPr="002D043F">
        <w:rPr>
          <w:rFonts w:ascii="Arial" w:eastAsia="Times New Roman" w:hAnsi="Arial" w:cs="Arial"/>
          <w:b/>
          <w:bCs/>
          <w:kern w:val="0"/>
          <w:sz w:val="24"/>
          <w:szCs w:val="24"/>
          <w14:ligatures w14:val="none"/>
        </w:rPr>
        <w:t xml:space="preserve">Члан 31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Акт о примени прописа издаје и на интернет страници објављује инспекција, односно надлежни орган или организација или организациона јединица, по сопственој иницијативи или на захтев физичког или правног лица, у року за давање мишљења утврђеним законом којим се уређује државна управа.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Надзираном субјекту који је поступио према акту о примени прописа не може, у погледу предмета акта о примени прописа, бити изречена мера управљена према надзираном субјекту.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Изузетно, и у том случају, може бити изречена мера управљена према надзираном субјекту: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је, после издавања акта о примени прописа, промењен пропис тако да се друкчије уређује предмет акта о примени прописа, а на интернет страници је објављено обавештење о промени прописа;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ако је акт о примени прописа био нетачан, а инспекција или други надлежни орган или организација која је издала акт о примени прописа обавести ово лице о томе, при чему је од обавештења до почетка поступка инспекцијског надзора било довољно времена да ово лице отклони незаконитост која је настала услед нетачног акта о примени прописа;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је изрицање мера неопходно ради спречавања или отклањања опасности по живот или здравље људи, животну средину или биљни или животињски свет, с тим да у том случају лице има право на накнаду претрпљене штете;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инспекција утврди да је надзирани субјекат - нерегистровани субјекат.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Ако су акт о примени прописа сачинили други орган или организација или организациона јединица, који су, сагласно другом пропису, надлежни за давање стручних објашњења о примени одређеног прописа, а инспектор утврди или сматра да је акт о примени прописа нетачан, о томе обавештава надлежни орган, организацију или организациону јединицу која је сачинила тај акт.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поступку који се води пред судом или другим органом за дело кажњиво законом или другим прописом против лица које је поступило према акту о примени прописа, сматра се да је ово лице пропуст учинило у правној заблуди, осим када су испуњени услови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тач</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1), 2) и 4) овог члана.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Терет доказивања да лице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није било у правној заблуди сноси супротна странка.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69" w:name="str_37"/>
      <w:bookmarkEnd w:id="69"/>
      <w:r w:rsidRPr="002D043F">
        <w:rPr>
          <w:rFonts w:ascii="Arial" w:eastAsia="Times New Roman" w:hAnsi="Arial" w:cs="Arial"/>
          <w:b/>
          <w:bCs/>
          <w:kern w:val="0"/>
          <w:sz w:val="24"/>
          <w:szCs w:val="24"/>
          <w14:ligatures w14:val="none"/>
        </w:rPr>
        <w:t xml:space="preserve">Инспекцијски надзор код непознатог субјекта и у случају непознатог овлашћеног лица надзираног субјекта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0" w:name="clan_32"/>
      <w:bookmarkEnd w:id="70"/>
      <w:r w:rsidRPr="002D043F">
        <w:rPr>
          <w:rFonts w:ascii="Arial" w:eastAsia="Times New Roman" w:hAnsi="Arial" w:cs="Arial"/>
          <w:b/>
          <w:bCs/>
          <w:kern w:val="0"/>
          <w:sz w:val="24"/>
          <w:szCs w:val="24"/>
          <w14:ligatures w14:val="none"/>
        </w:rPr>
        <w:t xml:space="preserve">Члан 32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који не може да утврди ко је надзирани субјекат или овлашћено лице надзираног субјекта оставља на месту надзора позив том субјекту, односно лицу да одређеног дана и часа присуствује инспекцијском надзору.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Касније оштећење, уништење или уклањање позива не утиче на ваљаност достављања.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се непознати субјекат, односно овлашћено лице не одазове овом позиву, инспекцијски надзор се врши у присуству службеног или другог лица које се затекне на месту вршења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је дужан да истакне решење којим је изрекао мере за отклањање незаконитости на видном месту на објекту или предмету који је био предмет инспекцијског надзора, чиме се сматра да је извршена уредна достава, што се констатује у записнику о инспекцијском надзору.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71" w:name="str_38"/>
      <w:bookmarkEnd w:id="71"/>
      <w:r w:rsidRPr="002D043F">
        <w:rPr>
          <w:rFonts w:ascii="Arial" w:eastAsia="Times New Roman" w:hAnsi="Arial" w:cs="Arial"/>
          <w:b/>
          <w:bCs/>
          <w:kern w:val="0"/>
          <w:sz w:val="24"/>
          <w:szCs w:val="24"/>
          <w14:ligatures w14:val="none"/>
        </w:rPr>
        <w:t xml:space="preserve">Посебан поступак према нерегистрованом субјекту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2" w:name="clan_33"/>
      <w:bookmarkEnd w:id="72"/>
      <w:r w:rsidRPr="002D043F">
        <w:rPr>
          <w:rFonts w:ascii="Arial" w:eastAsia="Times New Roman" w:hAnsi="Arial" w:cs="Arial"/>
          <w:b/>
          <w:bCs/>
          <w:kern w:val="0"/>
          <w:sz w:val="24"/>
          <w:szCs w:val="24"/>
          <w14:ligatures w14:val="none"/>
        </w:rPr>
        <w:t xml:space="preserve">Члан 33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Нерегистровани субјекат је надзирани субјекат и над њим се врши инспекцијски надзор и према њему се примењују одредбе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У инспекцијском надзору над субјектом уписаним у основни регистар, који обавља одређену делатност или врши одређену активност, а није уписан у одговарајући посебни регистар или евиденцију коју води други надлежни орган или организација или то чини без сагласности надлежног органа или организације (дозвола, одобрење, решење, мишљење, уверење, лиценца, сертификат, акредитација, потврда, овлашћење, акт о сагласности, акт о условима и др) или без пријаве надлежном органу или организацији, када је овај упис, сагласност или пријава прописана као услов за обављање те делатности или вршење те активности, инспекција према том субјекту има и врши сва </w:t>
      </w:r>
      <w:r w:rsidRPr="002D043F">
        <w:rPr>
          <w:rFonts w:ascii="Arial" w:eastAsia="Times New Roman" w:hAnsi="Arial" w:cs="Arial"/>
          <w:kern w:val="0"/>
          <w14:ligatures w14:val="none"/>
        </w:rPr>
        <w:lastRenderedPageBreak/>
        <w:t xml:space="preserve">овлашћења и дужности које има и врши према нерегистрованом субјекту и на њега се примењују одредбе овог закона које се односе на нерегистрованог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инспекцијском надзору над надзираним субјектом код кога се затекне лице које без уговора о раду или другог ваљаног правног основа ради код тог субјекта, инспекција према том надзираном субјекту има и врши овлашћења и дужности које су прописане посебним законом и на овог надзираног субјекта се примењују одредбе става 4.</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над нерегистрованим субјектом врши се према плану инспекцијског надзора, али и кад није предвиђен планом инспекцијског надзора, без обавештења о предстојећем инспекцијском надзору, без издавања налога за инспекцијски надзор и у границама предмета које инспектор утврђује током трајања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Решење о мерама за отклањање незаконитости, забране обављања делатности или вршења активности и заплене робе, документације и других предмета који су нерегистрованом субјекту послужили за незаконито обављање делатности или вршење активности или су тиме настали доноси се одмах пошто инспектор открије нерегистрованог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Решење се одмах доставља нерегистрованом субјекту и њиме му се: налаже да без одлагања покрене поступак за упис у основни регистар, односно у одговарајући посебни регистар или евиденцију коју води надлежни орган или организација или прибављања сагласности надлежног органа или организације или пријаве надлежном органу или организацији; забрањује да обавља делатност или врши активност до испуњења за то прописаних услова; заплењује роба, документација и други предмети који су му послужили за незаконито обављање делатности или вршење активности или су тиме настали; налаже да отклони друге откривене незаконитости.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Жалба не одлаже извршење решења.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Са робом, документацијом и другим предметима које заплени, инспекција поступа на начин уређен посебним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73" w:name="str_39"/>
      <w:bookmarkEnd w:id="73"/>
      <w:r w:rsidRPr="002D043F">
        <w:rPr>
          <w:rFonts w:ascii="Arial" w:eastAsia="Times New Roman" w:hAnsi="Arial" w:cs="Arial"/>
          <w:b/>
          <w:bCs/>
          <w:kern w:val="0"/>
          <w:sz w:val="24"/>
          <w:szCs w:val="24"/>
          <w14:ligatures w14:val="none"/>
        </w:rPr>
        <w:t xml:space="preserve">Шта се не сматра обављањем делатности или вршењем активности нерегистрованог субјекта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4" w:name="clan_34"/>
      <w:bookmarkEnd w:id="74"/>
      <w:r w:rsidRPr="002D043F">
        <w:rPr>
          <w:rFonts w:ascii="Arial" w:eastAsia="Times New Roman" w:hAnsi="Arial" w:cs="Arial"/>
          <w:b/>
          <w:bCs/>
          <w:kern w:val="0"/>
          <w:sz w:val="24"/>
          <w:szCs w:val="24"/>
          <w14:ligatures w14:val="none"/>
        </w:rPr>
        <w:t xml:space="preserve">Члан 34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Не сматра се обављањем делатности или вршењем активности нерегистрованог субјекта, када је за обављање делатности или вршење активности законом искључена, односно није предвиђена обавеза уписа у основни регистар, односно обавеза уписа у одговарајући посебни регистар или евиденцију коју води надлежни орган или организација или није предвиђена сагласност надлежног органа или организације или пријава надлежном органу или организацији.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Не сматра се обављањем делатности или вршењем активности нерегистрованог субјекта лични рад за сопствене потребе, рад члана породичног домаћинства предузетника код тог предузетника без заснивања радног односа у складу са одредбама закона којим се уређују привредна друштва, као ни друга породична, пријатељска или суседска помоћ у </w:t>
      </w:r>
      <w:r w:rsidRPr="002D043F">
        <w:rPr>
          <w:rFonts w:ascii="Arial" w:eastAsia="Times New Roman" w:hAnsi="Arial" w:cs="Arial"/>
          <w:kern w:val="0"/>
          <w14:ligatures w14:val="none"/>
        </w:rPr>
        <w:lastRenderedPageBreak/>
        <w:t xml:space="preserve">раду, услугама или активностима која се пружа физичком лицу који није нерегистровани субјекат нити субјекат из члана 33.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овог закона, без новчане накнаде, односно друге материјалне користи, у обиму који је уобичајен за такву врсту помоћи и у тим односима и нередовно, а околности конкретног случаја упућују на основан закључак да није у питању рад код надзираног субјекта без уговора о раду или другог ваљаног правног основа.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Не сматра се обављањем делатности или вршењем активности нерегистрованог субјекта ни нужни рад за спречавање несреће или отклањање последица природних или других несрећа, волонтерски рад физичког лица у складу са законом којим се уређује волонтирање, аматерско културно и уметничко стваралаштво у складу са законом, извршавање судских и других одлука надлежних органа и организација, обављање послова и активности чланова у политичким странкама, синдикатима, удружењима и другим невладиним недобитним организацијама, који су везани за остваривање циљева и задатака тих организација, у складу са законима којима се уређују те организације и статутом, и рад у јавном интересу по основу изречене казне.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75" w:name="str_40"/>
      <w:bookmarkEnd w:id="75"/>
      <w:r w:rsidRPr="002D043F">
        <w:rPr>
          <w:rFonts w:ascii="Arial" w:eastAsia="Times New Roman" w:hAnsi="Arial" w:cs="Arial"/>
          <w:b/>
          <w:bCs/>
          <w:kern w:val="0"/>
          <w:sz w:val="24"/>
          <w:szCs w:val="24"/>
          <w14:ligatures w14:val="none"/>
        </w:rPr>
        <w:t xml:space="preserve">Записник о инспекцијском надзору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6" w:name="clan_35"/>
      <w:bookmarkEnd w:id="76"/>
      <w:r w:rsidRPr="002D043F">
        <w:rPr>
          <w:rFonts w:ascii="Arial" w:eastAsia="Times New Roman" w:hAnsi="Arial" w:cs="Arial"/>
          <w:b/>
          <w:bCs/>
          <w:kern w:val="0"/>
          <w:sz w:val="24"/>
          <w:szCs w:val="24"/>
          <w14:ligatures w14:val="none"/>
        </w:rPr>
        <w:t xml:space="preserve">Члан 35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сачињава записник о инспекцијском надзору.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У записник се уносе: подаци из налога за инспекцијски надзор ако је издат; време и место инспекцијског надзора, а нарочито навођење основа и образложење разлога који су условили да се инспекцијски надзор врши ван радног времена надзираног субјекта у смислу члана 19.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овог закона; опис предузетих радњи и попис преузетих докумената; подаци о броју узетих узорака и предлозима које у вези са узимањем узорака даје овлашћено лице надзираног субјекта; изјаве које су дате; опис других изведених доказа; захтеви за изузеће који су поднети; утврђено чињенично стање; констатација законитог пословања и поступања надзираног субјекта; опис откривених незаконитости, са навођењем доказа на основу којег је одређена чињеница утврђена и правног основа за утврђивање незаконитости; мере које се изричу са навођењем правног основа на коме су засноване и роком за поступање по њима; одговарајућа образложења; обавеза надзираног субјекта да обавештава инспектора о поступању по мерама и рок за то обавештавање; подаци о поднетим кривичним пријавама, пријавама за привредни преступ и захтевима за покретање прекршајног поступка, ако су поднете, односно издатим прекршајним налозима, ако су издати, односно, у складу са чланом 42.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овог закона, неподношење захтева за покретање прекршајног поступка, односно неиздавање прекршајног налога; подаци о другим мерама и радњама на које је инспектор овлашћен, ако су предузете; рок за давање примедаба на записник; навођење да је записник са или без примедаба прочитан лицу које присуствује надзору; други подаци и наводи од значаја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Контролна листа и анализа одговарајуће стручне институције, односно акредитованог тела чине саставни део записника.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Овлашћено лице надзираног субјекта може да одбије да прими записник, што инспектор констатује у писаном облику и у записнику наводи разлоге због којих је пријем записника одбијен.</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Записник се доставља надзираном субјекту у року од осам дана од завршетка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Општи образац записника о инспекцијском надзору прописује министар надлежан за послове државне 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Општи образац записника о инспекцијском надзору за инспекцијски надзор из изворне надлежности аутономне покрајине и јединице локалне самоуправе прописује надлежни орган аутономне покрајине или јединице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77" w:name="str_41"/>
      <w:bookmarkEnd w:id="77"/>
      <w:r w:rsidRPr="002D043F">
        <w:rPr>
          <w:rFonts w:ascii="Arial" w:eastAsia="Times New Roman" w:hAnsi="Arial" w:cs="Arial"/>
          <w:b/>
          <w:bCs/>
          <w:kern w:val="0"/>
          <w:sz w:val="24"/>
          <w:szCs w:val="24"/>
          <w14:ligatures w14:val="none"/>
        </w:rPr>
        <w:t xml:space="preserve">Примедбе на записник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78" w:name="clan_36"/>
      <w:bookmarkEnd w:id="78"/>
      <w:r w:rsidRPr="002D043F">
        <w:rPr>
          <w:rFonts w:ascii="Arial" w:eastAsia="Times New Roman" w:hAnsi="Arial" w:cs="Arial"/>
          <w:b/>
          <w:bCs/>
          <w:kern w:val="0"/>
          <w:sz w:val="24"/>
          <w:szCs w:val="24"/>
          <w14:ligatures w14:val="none"/>
        </w:rPr>
        <w:t xml:space="preserve">Члан 36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Надзирани субјекат има право да у писаном облику стави примедбе на записник о инспекцијском надзору, у року од пет радних дана од његовог пријема.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оцењује примедбе, све заједно и сваку засебно, и у међусобној вези.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може после тога да изврши допунски инспекцијски надзор, да би утврдио чињенице на које се примедбе односе.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су у примедбама на записник изнете нове чињенице и нови докази, због којих треба изменити чињенично стање које је утврђено у записнику или друкчије правне и друге оцене, инспектор о томе саставља допуну записника, на коју се не може ставити примедба.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Поступајући по примедбама на записник, инспектор може да измени предложену или наложену, односно изречену меру или да одустане од 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79" w:name="str_42"/>
      <w:bookmarkEnd w:id="79"/>
      <w:r w:rsidRPr="002D043F">
        <w:rPr>
          <w:rFonts w:ascii="Arial" w:eastAsia="Times New Roman" w:hAnsi="Arial" w:cs="Arial"/>
          <w:b/>
          <w:bCs/>
          <w:kern w:val="0"/>
          <w:sz w:val="24"/>
          <w:szCs w:val="24"/>
          <w14:ligatures w14:val="none"/>
        </w:rPr>
        <w:t xml:space="preserve">Решење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80" w:name="clan_37"/>
      <w:bookmarkEnd w:id="80"/>
      <w:r w:rsidRPr="002D043F">
        <w:rPr>
          <w:rFonts w:ascii="Arial" w:eastAsia="Times New Roman" w:hAnsi="Arial" w:cs="Arial"/>
          <w:b/>
          <w:bCs/>
          <w:kern w:val="0"/>
          <w:sz w:val="24"/>
          <w:szCs w:val="24"/>
          <w14:ligatures w14:val="none"/>
        </w:rPr>
        <w:t xml:space="preserve">Члан 37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Решењем инспектор одлучује о мерама управљеним према надзираном субјекту.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инспектор у вршењу инспекцијског надзора не утврди незаконитости, неправилности или недостатке, он не доноси решење или закључак и тада окончава поступак инспекцијског надзора достављањем надзираном субјекту записника у коме се наводи да нису утврђене незаконитости, неправилности или недостаци у његовом пословању или поступању.</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Међутим, ако у вршењу ванредног утврђујућег, односно потврђујућег инспекцијског надзора из члана 6.</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4.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инспектор не утврди незаконитости, неправилности или недостатке, он доноси решење о испуњености прописаних услова или потврђивању законитости и безбедности поступања или пословања.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инспектор може мере наложити изрицањем усменог решења, када оцени да се на тај начин отклања непосредна опасност по живот и здравље људи, имовину веће вредности, животну средину или биљни или животињски свет.</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У случају налагања мера и радњи усменим решењем, инспектор је дужан да без одлагања сачини службену белешку о наложеној мери, као и да у року од три дана од дана изрицања усменог решења, донесе писано решење.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инспекција одступи од решења која је раније доносила у истим или сличним стварима, дужна је да у том решењу посебно образложи разлоге за одступање.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1" w:name="str_43"/>
      <w:bookmarkEnd w:id="81"/>
      <w:r w:rsidRPr="002D043F">
        <w:rPr>
          <w:rFonts w:ascii="Arial" w:eastAsia="Times New Roman" w:hAnsi="Arial" w:cs="Arial"/>
          <w:b/>
          <w:bCs/>
          <w:kern w:val="0"/>
          <w:sz w:val="24"/>
          <w:szCs w:val="24"/>
          <w14:ligatures w14:val="none"/>
        </w:rPr>
        <w:t xml:space="preserve">Окончање поступка без доношења решења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82" w:name="clan_38"/>
      <w:bookmarkEnd w:id="82"/>
      <w:r w:rsidRPr="002D043F">
        <w:rPr>
          <w:rFonts w:ascii="Arial" w:eastAsia="Times New Roman" w:hAnsi="Arial" w:cs="Arial"/>
          <w:b/>
          <w:bCs/>
          <w:kern w:val="0"/>
          <w:sz w:val="24"/>
          <w:szCs w:val="24"/>
          <w14:ligatures w14:val="none"/>
        </w:rPr>
        <w:t xml:space="preserve">Члан 38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Ако инспектор не донесе решење по истеку дана окончања инспекцијског надзора одређеног у налогу за инспекцијски надзор, односно по истеку законског рока за доношење решења - када налог у складу са законом није издат, односно када је законом прописан рок за доношење решења, надзирани субјекат може захтевати да инспектор оконча поступак.</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инспектор то не учини у року од осам дана од дана подношења захтева, сматра се да је поступак обустављен и да, у погледу предмета налога, односно предмета надзора, нису пронађене незаконитости у пословању и поступању надзираног субјекта.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је надзирани субјекат поднео захтев за ванредни утврђујући или потврђујући инспекцијски надзор, ако инспектор у року од осам дана од дана подношења захтева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не оконча поступак, сматра се да је поступак обустављен и да, у складу са чланом 6.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постоји испуњеност прописаних услова, односно да је потврђена законитост и безбедност поступања или пословања надзираног субјекта.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3" w:name="str_44"/>
      <w:bookmarkEnd w:id="83"/>
      <w:r w:rsidRPr="002D043F">
        <w:rPr>
          <w:rFonts w:ascii="Arial" w:eastAsia="Times New Roman" w:hAnsi="Arial" w:cs="Arial"/>
          <w:b/>
          <w:bCs/>
          <w:kern w:val="0"/>
          <w:sz w:val="24"/>
          <w:szCs w:val="24"/>
          <w14:ligatures w14:val="none"/>
        </w:rPr>
        <w:t xml:space="preserve">Жалба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84" w:name="clan_39"/>
      <w:bookmarkEnd w:id="84"/>
      <w:r w:rsidRPr="002D043F">
        <w:rPr>
          <w:rFonts w:ascii="Arial" w:eastAsia="Times New Roman" w:hAnsi="Arial" w:cs="Arial"/>
          <w:b/>
          <w:bCs/>
          <w:kern w:val="0"/>
          <w:sz w:val="24"/>
          <w:szCs w:val="24"/>
          <w14:ligatures w14:val="none"/>
        </w:rPr>
        <w:t xml:space="preserve">Члан 39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Против решења инспектора може се изјавити жалба у року од 15 дана од дана доставе писаног решења.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Жалба одлаже извршење решења.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од одредаба става 3.</w:t>
      </w:r>
      <w:proofErr w:type="gramEnd"/>
      <w:r w:rsidRPr="002D043F">
        <w:rPr>
          <w:rFonts w:ascii="Arial" w:eastAsia="Times New Roman" w:hAnsi="Arial" w:cs="Arial"/>
          <w:kern w:val="0"/>
          <w14:ligatures w14:val="none"/>
        </w:rPr>
        <w:t xml:space="preserve"> овог члана, жалба не одлаже извршење решења када је, сагласно делокругу инспекције, неопходно предузимање хитних мера ради спречавања или отклањања опасности по живот или здравље људи, имовину, права и интересе запослених и радно ангажованих лица, привреду, животну средину, биљни или животињски свет, јавне приходе, несметан рад органа и организација, комунални ред или безбедност, што се посебно образлаже у решењу.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случају да је првостепена одлука инспектора већ једанпут била поништена, другостепени орган не може је опет поништити и упутити предмет инспекцији на поновни поступак, него ће сам решити ову управну ствар.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5" w:name="str_45"/>
      <w:bookmarkEnd w:id="85"/>
      <w:r w:rsidRPr="002D043F">
        <w:rPr>
          <w:rFonts w:ascii="Arial" w:eastAsia="Times New Roman" w:hAnsi="Arial" w:cs="Arial"/>
          <w:b/>
          <w:bCs/>
          <w:kern w:val="0"/>
          <w:sz w:val="24"/>
          <w:szCs w:val="24"/>
          <w14:ligatures w14:val="none"/>
        </w:rPr>
        <w:t xml:space="preserve">Управни спор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86" w:name="clan_40"/>
      <w:bookmarkEnd w:id="86"/>
      <w:r w:rsidRPr="002D043F">
        <w:rPr>
          <w:rFonts w:ascii="Arial" w:eastAsia="Times New Roman" w:hAnsi="Arial" w:cs="Arial"/>
          <w:b/>
          <w:bCs/>
          <w:kern w:val="0"/>
          <w:sz w:val="24"/>
          <w:szCs w:val="24"/>
          <w14:ligatures w14:val="none"/>
        </w:rPr>
        <w:lastRenderedPageBreak/>
        <w:t xml:space="preserve">Члан 40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Одлука другостепеног органа по жалби је коначна и против ње се може покренути управни спор, у складу са законом којим се уређују управни спорови.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7" w:name="str_46"/>
      <w:bookmarkEnd w:id="87"/>
      <w:r w:rsidRPr="002D043F">
        <w:rPr>
          <w:rFonts w:ascii="Arial" w:eastAsia="Times New Roman" w:hAnsi="Arial" w:cs="Arial"/>
          <w:b/>
          <w:bCs/>
          <w:kern w:val="0"/>
          <w:sz w:val="24"/>
          <w:szCs w:val="24"/>
          <w14:ligatures w14:val="none"/>
        </w:rPr>
        <w:t xml:space="preserve">Извршење решења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88" w:name="clan_41"/>
      <w:bookmarkEnd w:id="88"/>
      <w:r w:rsidRPr="002D043F">
        <w:rPr>
          <w:rFonts w:ascii="Arial" w:eastAsia="Times New Roman" w:hAnsi="Arial" w:cs="Arial"/>
          <w:b/>
          <w:bCs/>
          <w:kern w:val="0"/>
          <w:sz w:val="24"/>
          <w:szCs w:val="24"/>
          <w14:ligatures w14:val="none"/>
        </w:rPr>
        <w:t xml:space="preserve">Члан 41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Надзирани субјекат дужан је да, у року од осам дана од дана истека рока за предузимање мера изречених решењем инспектора, обавести инспекцију о извршењу изречених мера, осим када је решењем којим су наложене хитне мере ради спречавања или отклањања опасности по живот или здравље људи, животну средину или биљни или животињски свет одређен краћи рок.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прати извршење решења које је донео и врши канцеларијски или теренски контролни инспекцијски надзор да би утврдио да ли су мере које су изречене решењем извршене, подноси захтев за покретање прекршајног поступка ако субјекат не изврши, односно не обезбеди спровођење извршења извршног решења и о стању извршења подноси редован месечни извештај руководиоцу инспекције. </w:t>
      </w:r>
      <w:proofErr w:type="gramStart"/>
      <w:r w:rsidRPr="002D043F">
        <w:rPr>
          <w:rFonts w:ascii="Arial" w:eastAsia="Times New Roman" w:hAnsi="Arial" w:cs="Arial"/>
          <w:kern w:val="0"/>
          <w14:ligatures w14:val="none"/>
        </w:rPr>
        <w:t>На захтев руководиоца инспекције, инспектор подноси посебне извештаје.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Инспекција нарочито и појачано прати да ли је нерегистровани субјекат без одлагања покренуо прописани поступак за упис у одговарајући регистар или евиденцију, прибављања сагласности надлежног органа или организације или пријаве надлежном органу или организацији, и да ли се придржава забране обављања делатности или вршења активности до испуњења за то прописаних услова, као и да ли је отклонио друге откривене незаконитости.</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Више јединица локалне самоуправе може заједнички спроводити управно извршење.</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Свако службено лице месно је надлежно за целу територију (подручје) на којој се спроводи заједничко управно извршење.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може изрећи новчану казну у извршењу решења посредном принудом, поред правног лица, и одговорном лицу у правном лицу.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Новчане казне изречене у извршењу решења посредном принудом извршава јавни извршитељ, у складу са прописима којима се уређује извршење и обезбеђење.</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Ако су испуњени услови да се решење изврши непосредном принудом, инспектор може извршити печаћење објеката, просторија, постројења, односно комплекса, машина, опреме или простора (у даљем тексту: предмети печаћења), у складу са законом.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који врши печаћење мора бити опремљен прибором за печаћење, и то службеним металним печатом, црвеним печатним воском (или пломбом са жигом) и траком за печаћење.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Печаћење се врши истицањем или прибијањем решења о извршењу решења којим је одређена мера забране обављање делатности или вршења активности када жалба не </w:t>
      </w:r>
      <w:r w:rsidRPr="002D043F">
        <w:rPr>
          <w:rFonts w:ascii="Arial" w:eastAsia="Times New Roman" w:hAnsi="Arial" w:cs="Arial"/>
          <w:kern w:val="0"/>
          <w14:ligatures w14:val="none"/>
        </w:rPr>
        <w:lastRenderedPageBreak/>
        <w:t xml:space="preserve">одлаже извршење, на видном месту, затварањем предмета печаћења и утискивањем отиска печата на црвеном течном печатном воску тако да се захвати трака за печаћење и на тај начин онемогући улазак у простор, односно употреба предмета печаћења.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Печаћење мора бити извршено тако да се предмети печаћења не могу отворити без повреде печата.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обавештава надзираног субјекта да скидање и повреда службеног печата представља кривично дело и сачињава записник о извршењу решења.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 поступку извршења решења непосредном принудом, може се одредити и други начин принудног извршења којим ће се онемогућити улазак, односно употреба предмета печаћења, као и одговарајуће означавање објеката и других предмета, у складу са законом.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Инспекција прати пословање и поступање надзираног субјекта према коме су изречене и извршене мере предвиђене овим законом, како би се обезбедило да тај субјекат настави да послује и поступа законито и безбедно, а штетне последице по законом заштићена добра, права и интересе спречиле већ када се утврди да постоје рани знаци вероватноће њиховог настанка.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89" w:name="str_47"/>
      <w:bookmarkEnd w:id="89"/>
      <w:r w:rsidRPr="002D043F">
        <w:rPr>
          <w:rFonts w:ascii="Arial" w:eastAsia="Times New Roman" w:hAnsi="Arial" w:cs="Arial"/>
          <w:b/>
          <w:bCs/>
          <w:kern w:val="0"/>
          <w:sz w:val="24"/>
          <w:szCs w:val="24"/>
          <w14:ligatures w14:val="none"/>
        </w:rPr>
        <w:t xml:space="preserve">Кривична пријава, пријава за привредни преступ, захтев за покретање прекршајног поступка, прекршајни налог и друге радње и мере на које је инспектор овлашћен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0" w:name="clan_42"/>
      <w:bookmarkEnd w:id="90"/>
      <w:r w:rsidRPr="002D043F">
        <w:rPr>
          <w:rFonts w:ascii="Arial" w:eastAsia="Times New Roman" w:hAnsi="Arial" w:cs="Arial"/>
          <w:b/>
          <w:bCs/>
          <w:kern w:val="0"/>
          <w:sz w:val="24"/>
          <w:szCs w:val="24"/>
          <w14:ligatures w14:val="none"/>
        </w:rPr>
        <w:t xml:space="preserve">Члан 42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код надзираног субјекта открије незаконитост која је кажњива према закону или другом пропису, инспектор надлежном правосудном органу подноси кривичну пријаву, пријаву за привредни преступ или захтев за покретање прекршајног поступка, односно издаје прекршајни налог.</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код надзираног субјекта открије незаконитост, инспектор предузима и друге радње и мере на које је законом или другим прописом овлашћен (нпр. иницирање привременог или трајног одузимања дозволе).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од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када је надзирани субјекат у остављеном року поступио према налогу, односно предлогу инспектора за отклањање незаконитости из члана 27.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1. овог закона, ако се сматра да та незаконитост представља прекршај у складу са законом и другим прописом, инспектор против тог надзираног субјекта неће поднети захтев за покретање прекршајног поступка, односно неће му издати прекршајни налог када највиши износ запрећене казне за прекршај не прелази 200.000 динара и није прописана заштитна мера, под условом да штетне последице нису наступиле, као и када су такве последице наступиле, али их је надзирани субјекат отклонио или је штету надокнадио пре почињања поступка инспекцијског надзора, у току надзора пре изрицања мера на записник или у року из члана 27.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1.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Ако надзирани субјекат, пре покретања поступка инспекцијског надзора, односно обавештавања о предстојећем инспекцијском надзору, самоиницијативно пријави незаконитост, а за незаконитости код којих је могуће отклонити последицу, поред самопријаве, и отклони последице повреде прописа, односно употреби сва средства која су му на располагању да се те последице </w:t>
      </w:r>
      <w:r w:rsidRPr="002D043F">
        <w:rPr>
          <w:rFonts w:ascii="Arial" w:eastAsia="Times New Roman" w:hAnsi="Arial" w:cs="Arial"/>
          <w:kern w:val="0"/>
          <w14:ligatures w14:val="none"/>
        </w:rPr>
        <w:lastRenderedPageBreak/>
        <w:t xml:space="preserve">отклоне, против тог надзираног субјекта неће се поднети захтев за покретање прекршајног поступка, односно неће се издати прекршајни налог, ако се сматра да та незаконитост представља прекршај у складу са законом и другим прописом. </w:t>
      </w:r>
      <w:proofErr w:type="gramStart"/>
      <w:r w:rsidRPr="002D043F">
        <w:rPr>
          <w:rFonts w:ascii="Arial" w:eastAsia="Times New Roman" w:hAnsi="Arial" w:cs="Arial"/>
          <w:kern w:val="0"/>
          <w14:ligatures w14:val="none"/>
        </w:rPr>
        <w:t>Неподношење захтева за покретање прекршајног поступка, односно неиздавање прекршајног налога инспектор уноси у записник о инспекцијском надзору са одговарајућим образложењем.</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Одредбе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не примењују се када се ради о поновљеном прекршају надзираног субјекта, без обзира да ли је први пут поднет захтев за покретање прекршајног поступка, односно издат прекршајни налог или не, нити на нерегистрованог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Како би се обезбедило да надзирани субјекат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настави да послује и поступа законито и безбедно, а штетне последице по законом заштићена добра, права и интересе спречиле већ када се утврди да постоје рани знаци вероватноће њиховог настанка, инспекција појачано прати наставак његовог пословања и поступања.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Правосудни орган коме је инспекција поднела захтев за покретање прекршајног поступка, пријаву за привредни преступ или кривичну пријаву, по службеној дужности обавештава инспекцију о исходу поступања.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у вршењу инспекцијског надзора инспектор дође до сазнања да општи акт надзираног субјекта није у сагласности са Уставом, законом или другим прописом, инспектор указује на то надзираном субјекту и предлаже му да утврђене несагласности отклони најдуже у року од 60 дана.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Ако надзирани субјекат не поступи по овом предлогу, инспектор покреће иницијативу код надлежног органа за обустављање од извршења, односно за поништавање или укидање прописа или другог општег акта.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је овлашћен да, ради отклањања утврђених и спречавања настанка будућих незаконитости и штетних последица, наложи или предложи надзираном субјекту да донесе и инспекцији достави програм усаглашености пословања са прописима, политику управљања ризицима пословања, акциони план или други акт којим се уређује усаглашавање са прописима и управљање ризицима.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инспектор утврди несагласност података уписаних у регистар или службену евиденцију са стварним стањем, о томе обавештава орган или организацију надлежну за вођење регистра или службене евиденције, ради промене уписаних података, односно усаглашавања уписаних података са стварним стањем, у јавном интересу.</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91" w:name="str_48"/>
      <w:bookmarkEnd w:id="91"/>
      <w:r w:rsidRPr="002D043F">
        <w:rPr>
          <w:rFonts w:ascii="Arial" w:eastAsia="Times New Roman" w:hAnsi="Arial" w:cs="Arial"/>
          <w:b/>
          <w:bCs/>
          <w:kern w:val="0"/>
          <w:sz w:val="24"/>
          <w:szCs w:val="24"/>
          <w14:ligatures w14:val="none"/>
        </w:rPr>
        <w:t>Евиденције о инспекцијском надзору и Регистар података о инспекцијском надзору</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2" w:name="clan_43"/>
      <w:bookmarkEnd w:id="92"/>
      <w:r w:rsidRPr="002D043F">
        <w:rPr>
          <w:rFonts w:ascii="Arial" w:eastAsia="Times New Roman" w:hAnsi="Arial" w:cs="Arial"/>
          <w:b/>
          <w:bCs/>
          <w:kern w:val="0"/>
          <w:sz w:val="24"/>
          <w:szCs w:val="24"/>
          <w14:ligatures w14:val="none"/>
        </w:rPr>
        <w:t xml:space="preserve">Члан 43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 инспекцијском надзору, за потребе праћења стања у одређеној области и потребе праћења рада, свака инспекција води евиденцију.</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Евиденција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води се у електронском облику у оквиру софтверског решења е-Инспектор из члана 12.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1. </w:t>
      </w:r>
      <w:proofErr w:type="gramStart"/>
      <w:r w:rsidRPr="002D043F">
        <w:rPr>
          <w:rFonts w:ascii="Arial" w:eastAsia="Times New Roman" w:hAnsi="Arial" w:cs="Arial"/>
          <w:kern w:val="0"/>
          <w14:ligatures w14:val="none"/>
        </w:rPr>
        <w:t>подтачка</w:t>
      </w:r>
      <w:proofErr w:type="gramEnd"/>
      <w:r w:rsidRPr="002D043F">
        <w:rPr>
          <w:rFonts w:ascii="Arial" w:eastAsia="Times New Roman" w:hAnsi="Arial" w:cs="Arial"/>
          <w:kern w:val="0"/>
          <w14:ligatures w14:val="none"/>
        </w:rPr>
        <w:t xml:space="preserve"> (4).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У оквиру софтверског решења е-Инспектор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успоставља се евиденција надзираних субјеката и објеката инспекцијског надзора (у даљем тексту: Регистар података о инспекцијском надзору), као јединствена, централизована евиденција у електронском облику.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Регистар података о инспекцијском надзору води министарство надлежно за инспекцијски надзор.</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Објекат инспекцијског надзора је свака непокретност у односу на коју се одређује предмет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Евиденција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садржи: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налогу за инспекцијски надзор, уз навођење врсте и облика инспекцијског надзора, као и допунских налога и засебних налога из члана 16.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7.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инспекцији која је вршила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инспектору који је вршио инспекцијски надзор, као и о инспектору који га је, у случају спречености, замењивао. Ако је инспекцијски надзор вршило више инспектора, наводе се подаци за све инспекторе, као и за њихове заменике;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надзираном субјекту и заступнику, односно овлашћеном лицу код надзираног субјекта - правног лица, укључујући и податак о процењеном ризику код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правни</w:t>
      </w:r>
      <w:proofErr w:type="gramEnd"/>
      <w:r w:rsidRPr="002D043F">
        <w:rPr>
          <w:rFonts w:ascii="Arial" w:eastAsia="Times New Roman" w:hAnsi="Arial" w:cs="Arial"/>
          <w:kern w:val="0"/>
          <w14:ligatures w14:val="none"/>
        </w:rPr>
        <w:t xml:space="preserve"> основ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опис</w:t>
      </w:r>
      <w:proofErr w:type="gramEnd"/>
      <w:r w:rsidRPr="002D043F">
        <w:rPr>
          <w:rFonts w:ascii="Arial" w:eastAsia="Times New Roman" w:hAnsi="Arial" w:cs="Arial"/>
          <w:kern w:val="0"/>
          <w14:ligatures w14:val="none"/>
        </w:rPr>
        <w:t xml:space="preserve"> предмета и сврхе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трајање</w:t>
      </w:r>
      <w:proofErr w:type="gramEnd"/>
      <w:r w:rsidRPr="002D043F">
        <w:rPr>
          <w:rFonts w:ascii="Arial" w:eastAsia="Times New Roman" w:hAnsi="Arial" w:cs="Arial"/>
          <w:kern w:val="0"/>
          <w14:ligatures w14:val="none"/>
        </w:rPr>
        <w:t xml:space="preserve"> инспекцијског надзора (дан почетка и завршетка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8)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предузетим радњама у вршењу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9)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записнику о инспекцијском надзору и примедбама на тај записник;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10)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наложеним мерама, односно констатацију да у инспекцијском надзору нису наложене никакве мере, уз навођење да ли за налагање мера није било основа или потребе;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11)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поднетим кривичним пријавама, пријавама за привредни преступ и захтевима за покретање прекршајног поступка и издатим прекршајним налозима, односно констатацију да захтев за покретање прекршајног поступка није поднет, односно да прекршајни налог није издат у складу са чланом 42.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као и податке о исходима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 и о исходима прекршајних налога које је издала инспекција.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Централизована евиденција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садржи: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1) </w:t>
      </w:r>
      <w:proofErr w:type="gramStart"/>
      <w:r w:rsidRPr="002D043F">
        <w:rPr>
          <w:rFonts w:ascii="Arial" w:eastAsia="Times New Roman" w:hAnsi="Arial" w:cs="Arial"/>
          <w:kern w:val="0"/>
          <w14:ligatures w14:val="none"/>
        </w:rPr>
        <w:t>идентификационе</w:t>
      </w:r>
      <w:proofErr w:type="gramEnd"/>
      <w:r w:rsidRPr="002D043F">
        <w:rPr>
          <w:rFonts w:ascii="Arial" w:eastAsia="Times New Roman" w:hAnsi="Arial" w:cs="Arial"/>
          <w:kern w:val="0"/>
          <w14:ligatures w14:val="none"/>
        </w:rPr>
        <w:t xml:space="preserve"> и пословне податке надзираног субјекта од значаја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врсту</w:t>
      </w:r>
      <w:proofErr w:type="gramEnd"/>
      <w:r w:rsidRPr="002D043F">
        <w:rPr>
          <w:rFonts w:ascii="Arial" w:eastAsia="Times New Roman" w:hAnsi="Arial" w:cs="Arial"/>
          <w:kern w:val="0"/>
          <w14:ligatures w14:val="none"/>
        </w:rPr>
        <w:t xml:space="preserve"> објекта;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локацију</w:t>
      </w:r>
      <w:proofErr w:type="gramEnd"/>
      <w:r w:rsidRPr="002D043F">
        <w:rPr>
          <w:rFonts w:ascii="Arial" w:eastAsia="Times New Roman" w:hAnsi="Arial" w:cs="Arial"/>
          <w:kern w:val="0"/>
          <w14:ligatures w14:val="none"/>
        </w:rPr>
        <w:t xml:space="preserve"> објекта, као и друге идентификационе податке објекта (бројеви катастарских парцела, адреса и др.);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делатност</w:t>
      </w:r>
      <w:proofErr w:type="gramEnd"/>
      <w:r w:rsidRPr="002D043F">
        <w:rPr>
          <w:rFonts w:ascii="Arial" w:eastAsia="Times New Roman" w:hAnsi="Arial" w:cs="Arial"/>
          <w:kern w:val="0"/>
          <w14:ligatures w14:val="none"/>
        </w:rPr>
        <w:t xml:space="preserve"> која се обавља, односно активност која се врши у објекту;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правни</w:t>
      </w:r>
      <w:proofErr w:type="gramEnd"/>
      <w:r w:rsidRPr="002D043F">
        <w:rPr>
          <w:rFonts w:ascii="Arial" w:eastAsia="Times New Roman" w:hAnsi="Arial" w:cs="Arial"/>
          <w:kern w:val="0"/>
          <w14:ligatures w14:val="none"/>
        </w:rPr>
        <w:t xml:space="preserve">, односно фактички основ коришћења објекта (својина, закуп, други облик коришћења, државина и др.) од стране надзираног субјекта;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површину</w:t>
      </w:r>
      <w:proofErr w:type="gramEnd"/>
      <w:r w:rsidRPr="002D043F">
        <w:rPr>
          <w:rFonts w:ascii="Arial" w:eastAsia="Times New Roman" w:hAnsi="Arial" w:cs="Arial"/>
          <w:kern w:val="0"/>
          <w14:ligatures w14:val="none"/>
        </w:rPr>
        <w:t xml:space="preserve">, односно запремину објекта и техничке капацитете објекта;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податке</w:t>
      </w:r>
      <w:proofErr w:type="gramEnd"/>
      <w:r w:rsidRPr="002D043F">
        <w:rPr>
          <w:rFonts w:ascii="Arial" w:eastAsia="Times New Roman" w:hAnsi="Arial" w:cs="Arial"/>
          <w:kern w:val="0"/>
          <w14:ligatures w14:val="none"/>
        </w:rPr>
        <w:t xml:space="preserve"> о овлашћењима, акредитацијама и другим исправама о усаглашености са прописима или стандардима.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Сврха обраде података о личности у евиденцијама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је планирање и вршење инспекцијског надзора. У ову евиденцију уносе се следећи подаци о личности: подаци о идентитету подносиоца (име и презиме и јединствени матични број грађана) и адреса пребивалишта, односно боравишта, као и други подаци неопходни за контакт.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Руковалац подацима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је инспекција која је у вршењу надзора, у складу са посебним законом, извршила упис података у Регистар података о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Право на увид у уписане податке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као и податке о личности из става 7.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имају и руководилац инспекције, службена лица са посебним овлашћењима који обављају надзор и службену контролу и Координациона комисија.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Право на увид у податке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има надзирани субјект на којег се подаци односе, у складу са Законом о општем управном поступку и Законом о заштити података о личности.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Подаци о личности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представљају поверљиве податке и не могу се користити у сврхе које нису предвиђене законом.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Подаци о личности из 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трајно се чувају.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Подаци неопходни за вођење Регистра података о инспекцијском надзору прибављају се у складу са законом којим се уређује електронска управа.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Изглед обрасца, као и технички начин вођења евиденције о инспекцијском надзору утврђује служба Владе из члана 12.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93" w:name="str_49"/>
      <w:bookmarkEnd w:id="93"/>
      <w:r w:rsidRPr="002D043F">
        <w:rPr>
          <w:rFonts w:ascii="Arial" w:eastAsia="Times New Roman" w:hAnsi="Arial" w:cs="Arial"/>
          <w:b/>
          <w:bCs/>
          <w:kern w:val="0"/>
          <w:sz w:val="24"/>
          <w:szCs w:val="24"/>
          <w14:ligatures w14:val="none"/>
        </w:rPr>
        <w:t xml:space="preserve">Годишњи извештај о раду и показатељи делотворности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4" w:name="clan_44"/>
      <w:bookmarkEnd w:id="94"/>
      <w:r w:rsidRPr="002D043F">
        <w:rPr>
          <w:rFonts w:ascii="Arial" w:eastAsia="Times New Roman" w:hAnsi="Arial" w:cs="Arial"/>
          <w:b/>
          <w:bCs/>
          <w:kern w:val="0"/>
          <w:sz w:val="24"/>
          <w:szCs w:val="24"/>
          <w14:ligatures w14:val="none"/>
        </w:rPr>
        <w:lastRenderedPageBreak/>
        <w:t xml:space="preserve">Члан 44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ради добијања сагласности, доставља Координационој комисији годишњи извештај о раду најкасније до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марта</w:t>
      </w:r>
      <w:proofErr w:type="gramEnd"/>
      <w:r w:rsidRPr="002D043F">
        <w:rPr>
          <w:rFonts w:ascii="Arial" w:eastAsia="Times New Roman" w:hAnsi="Arial" w:cs="Arial"/>
          <w:kern w:val="0"/>
          <w14:ligatures w14:val="none"/>
        </w:rPr>
        <w:t xml:space="preserve"> текуће године за претходну годину. </w:t>
      </w:r>
      <w:proofErr w:type="gramStart"/>
      <w:r w:rsidRPr="002D043F">
        <w:rPr>
          <w:rFonts w:ascii="Arial" w:eastAsia="Times New Roman" w:hAnsi="Arial" w:cs="Arial"/>
          <w:kern w:val="0"/>
          <w14:ligatures w14:val="none"/>
        </w:rPr>
        <w:t>По прибављеној сагласности Координационе комисије, годишњи извештај о раду инспекције објављује се на веб презентацији инспекције до 31.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марта</w:t>
      </w:r>
      <w:proofErr w:type="gramEnd"/>
      <w:r w:rsidRPr="002D043F">
        <w:rPr>
          <w:rFonts w:ascii="Arial" w:eastAsia="Times New Roman" w:hAnsi="Arial" w:cs="Arial"/>
          <w:kern w:val="0"/>
          <w14:ligatures w14:val="none"/>
        </w:rPr>
        <w:t xml:space="preserve"> текуће године.</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Годишњи извештај о раду инспекције обавезно садржи информације и податке са објашњењима о: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броју</w:t>
      </w:r>
      <w:proofErr w:type="gramEnd"/>
      <w:r w:rsidRPr="002D043F">
        <w:rPr>
          <w:rFonts w:ascii="Arial" w:eastAsia="Times New Roman" w:hAnsi="Arial" w:cs="Arial"/>
          <w:kern w:val="0"/>
          <w14:ligatures w14:val="none"/>
        </w:rPr>
        <w:t xml:space="preserve"> спречених или битно умањених вероватних настанака штетних последица по законом заштићена добра, права и интересе (превентивно деловање инспекције);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обавештавању јавности, пружању стручне и саветодавне подршке надзираним субјектима или лицима која остварују одређена права у надзираним субјектима или у вези са надзираним субјектима, укључујући издавање аката о примени прописа и службене саветодавне посете, превентивним инспекцијским надзорима и другим активностима усмереним ка подстицању и подржавању законитости и безбедности пословања и поступања и спречавању настанка штетних последица по законом и другим прописом заштићена добра, права и интересе, са подацима о броју и облицима ових активности и кругу лица обухваћених тим активностима (превентивно деловање инспекције);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нивоу</w:t>
      </w:r>
      <w:proofErr w:type="gramEnd"/>
      <w:r w:rsidRPr="002D043F">
        <w:rPr>
          <w:rFonts w:ascii="Arial" w:eastAsia="Times New Roman" w:hAnsi="Arial" w:cs="Arial"/>
          <w:kern w:val="0"/>
          <w14:ligatures w14:val="none"/>
        </w:rPr>
        <w:t xml:space="preserve"> усклађености пословања и поступања надзираних субјеката са законом и другим прописом, који се мери помоћу контролних листи;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броју</w:t>
      </w:r>
      <w:proofErr w:type="gramEnd"/>
      <w:r w:rsidRPr="002D043F">
        <w:rPr>
          <w:rFonts w:ascii="Arial" w:eastAsia="Times New Roman" w:hAnsi="Arial" w:cs="Arial"/>
          <w:kern w:val="0"/>
          <w14:ligatures w14:val="none"/>
        </w:rPr>
        <w:t xml:space="preserve"> откривених и отклоњених или битно умањених насталих штетних последица по законом заштићена добра, права и интересе (корективно деловање инспекције);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броју</w:t>
      </w:r>
      <w:proofErr w:type="gramEnd"/>
      <w:r w:rsidRPr="002D043F">
        <w:rPr>
          <w:rFonts w:ascii="Arial" w:eastAsia="Times New Roman" w:hAnsi="Arial" w:cs="Arial"/>
          <w:kern w:val="0"/>
          <w14:ligatures w14:val="none"/>
        </w:rPr>
        <w:t xml:space="preserve"> утврђених нерегистрованих субјеката и мерама спроведеним према њима;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мерама</w:t>
      </w:r>
      <w:proofErr w:type="gramEnd"/>
      <w:r w:rsidRPr="002D043F">
        <w:rPr>
          <w:rFonts w:ascii="Arial" w:eastAsia="Times New Roman" w:hAnsi="Arial" w:cs="Arial"/>
          <w:kern w:val="0"/>
          <w14:ligatures w14:val="none"/>
        </w:rPr>
        <w:t xml:space="preserve"> предузетим ради уједначавања праксе инспекцијског надзора и њиховом дејству;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остварењу</w:t>
      </w:r>
      <w:proofErr w:type="gramEnd"/>
      <w:r w:rsidRPr="002D043F">
        <w:rPr>
          <w:rFonts w:ascii="Arial" w:eastAsia="Times New Roman" w:hAnsi="Arial" w:cs="Arial"/>
          <w:kern w:val="0"/>
          <w14:ligatures w14:val="none"/>
        </w:rPr>
        <w:t xml:space="preserve"> плана и ваљаности планирања инспекцијског надзора, нарочито о односу редовних и ванредних инспекцијских надзора, броју редовних инспекцијских надзора који нису извршени и разлозима за то, као и о броју допунских налога за инспекцијски надзор;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8) </w:t>
      </w:r>
      <w:proofErr w:type="gramStart"/>
      <w:r w:rsidRPr="002D043F">
        <w:rPr>
          <w:rFonts w:ascii="Arial" w:eastAsia="Times New Roman" w:hAnsi="Arial" w:cs="Arial"/>
          <w:kern w:val="0"/>
          <w14:ligatures w14:val="none"/>
        </w:rPr>
        <w:t>нивоу</w:t>
      </w:r>
      <w:proofErr w:type="gramEnd"/>
      <w:r w:rsidRPr="002D043F">
        <w:rPr>
          <w:rFonts w:ascii="Arial" w:eastAsia="Times New Roman" w:hAnsi="Arial" w:cs="Arial"/>
          <w:kern w:val="0"/>
          <w14:ligatures w14:val="none"/>
        </w:rPr>
        <w:t xml:space="preserve"> координације инспекцијског надзора са инспекцијским надзором кога врше друге инспекције;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9) </w:t>
      </w:r>
      <w:proofErr w:type="gramStart"/>
      <w:r w:rsidRPr="002D043F">
        <w:rPr>
          <w:rFonts w:ascii="Arial" w:eastAsia="Times New Roman" w:hAnsi="Arial" w:cs="Arial"/>
          <w:kern w:val="0"/>
          <w14:ligatures w14:val="none"/>
        </w:rPr>
        <w:t>материјалним</w:t>
      </w:r>
      <w:proofErr w:type="gramEnd"/>
      <w:r w:rsidRPr="002D043F">
        <w:rPr>
          <w:rFonts w:ascii="Arial" w:eastAsia="Times New Roman" w:hAnsi="Arial" w:cs="Arial"/>
          <w:kern w:val="0"/>
          <w14:ligatures w14:val="none"/>
        </w:rPr>
        <w:t xml:space="preserve">, техничким и кадровским ресурсима које је инспекција користила у вршењу инспекцијског надзора и мерама предузетим у циљу делотворне употребе ресурса инспекције и резултатима предузетих мера;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10) </w:t>
      </w:r>
      <w:proofErr w:type="gramStart"/>
      <w:r w:rsidRPr="002D043F">
        <w:rPr>
          <w:rFonts w:ascii="Arial" w:eastAsia="Times New Roman" w:hAnsi="Arial" w:cs="Arial"/>
          <w:kern w:val="0"/>
          <w14:ligatures w14:val="none"/>
        </w:rPr>
        <w:t>придржавању</w:t>
      </w:r>
      <w:proofErr w:type="gramEnd"/>
      <w:r w:rsidRPr="002D043F">
        <w:rPr>
          <w:rFonts w:ascii="Arial" w:eastAsia="Times New Roman" w:hAnsi="Arial" w:cs="Arial"/>
          <w:kern w:val="0"/>
          <w14:ligatures w14:val="none"/>
        </w:rPr>
        <w:t xml:space="preserve"> рокова прописаних за поступање инспекције;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11) </w:t>
      </w:r>
      <w:proofErr w:type="gramStart"/>
      <w:r w:rsidRPr="002D043F">
        <w:rPr>
          <w:rFonts w:ascii="Arial" w:eastAsia="Times New Roman" w:hAnsi="Arial" w:cs="Arial"/>
          <w:kern w:val="0"/>
          <w14:ligatures w14:val="none"/>
        </w:rPr>
        <w:t>законитости</w:t>
      </w:r>
      <w:proofErr w:type="gramEnd"/>
      <w:r w:rsidRPr="002D043F">
        <w:rPr>
          <w:rFonts w:ascii="Arial" w:eastAsia="Times New Roman" w:hAnsi="Arial" w:cs="Arial"/>
          <w:kern w:val="0"/>
          <w14:ligatures w14:val="none"/>
        </w:rPr>
        <w:t xml:space="preserve"> управних аката донетих у инспекцијском надзору (број другостепених поступака, њихов исход, број покренутих управних спорова и њихов исход);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12) </w:t>
      </w:r>
      <w:proofErr w:type="gramStart"/>
      <w:r w:rsidRPr="002D043F">
        <w:rPr>
          <w:rFonts w:ascii="Arial" w:eastAsia="Times New Roman" w:hAnsi="Arial" w:cs="Arial"/>
          <w:kern w:val="0"/>
          <w14:ligatures w14:val="none"/>
        </w:rPr>
        <w:t>поступању</w:t>
      </w:r>
      <w:proofErr w:type="gramEnd"/>
      <w:r w:rsidRPr="002D043F">
        <w:rPr>
          <w:rFonts w:ascii="Arial" w:eastAsia="Times New Roman" w:hAnsi="Arial" w:cs="Arial"/>
          <w:kern w:val="0"/>
          <w14:ligatures w14:val="none"/>
        </w:rPr>
        <w:t xml:space="preserve"> у решавању приговора и притужби на рад инспекције, са исходима тог поступања, уз посебно истицање броја поднетих приговора и притужби и области рада на које су се односили;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13) </w:t>
      </w:r>
      <w:proofErr w:type="gramStart"/>
      <w:r w:rsidRPr="002D043F">
        <w:rPr>
          <w:rFonts w:ascii="Arial" w:eastAsia="Times New Roman" w:hAnsi="Arial" w:cs="Arial"/>
          <w:kern w:val="0"/>
          <w14:ligatures w14:val="none"/>
        </w:rPr>
        <w:t>програмима</w:t>
      </w:r>
      <w:proofErr w:type="gramEnd"/>
      <w:r w:rsidRPr="002D043F">
        <w:rPr>
          <w:rFonts w:ascii="Arial" w:eastAsia="Times New Roman" w:hAnsi="Arial" w:cs="Arial"/>
          <w:kern w:val="0"/>
          <w14:ligatures w14:val="none"/>
        </w:rPr>
        <w:t xml:space="preserve"> стручног усавршавања који су похађали инспектори, односно службеници овлашћени за вршење инспекцијског надзора (област стручног усавршавања и тематске целине програма обуке, као и број учесника у свакој тематској целини, а ако је по завршетку програма вршена провера знања учесника и подаци о оствареном успеху);</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14) </w:t>
      </w:r>
      <w:proofErr w:type="gramStart"/>
      <w:r w:rsidRPr="002D043F">
        <w:rPr>
          <w:rFonts w:ascii="Arial" w:eastAsia="Times New Roman" w:hAnsi="Arial" w:cs="Arial"/>
          <w:kern w:val="0"/>
          <w14:ligatures w14:val="none"/>
        </w:rPr>
        <w:t>иницијативама</w:t>
      </w:r>
      <w:proofErr w:type="gramEnd"/>
      <w:r w:rsidRPr="002D043F">
        <w:rPr>
          <w:rFonts w:ascii="Arial" w:eastAsia="Times New Roman" w:hAnsi="Arial" w:cs="Arial"/>
          <w:kern w:val="0"/>
          <w14:ligatures w14:val="none"/>
        </w:rPr>
        <w:t xml:space="preserve"> за измене и допуне закона и других прописа;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15) </w:t>
      </w:r>
      <w:proofErr w:type="gramStart"/>
      <w:r w:rsidRPr="002D043F">
        <w:rPr>
          <w:rFonts w:ascii="Arial" w:eastAsia="Times New Roman" w:hAnsi="Arial" w:cs="Arial"/>
          <w:kern w:val="0"/>
          <w14:ligatures w14:val="none"/>
        </w:rPr>
        <w:t>мерама</w:t>
      </w:r>
      <w:proofErr w:type="gramEnd"/>
      <w:r w:rsidRPr="002D043F">
        <w:rPr>
          <w:rFonts w:ascii="Arial" w:eastAsia="Times New Roman" w:hAnsi="Arial" w:cs="Arial"/>
          <w:kern w:val="0"/>
          <w14:ligatures w14:val="none"/>
        </w:rPr>
        <w:t xml:space="preserve"> и проверама предузетим у циљу потпуности и ажурности података у информационом систему;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16) </w:t>
      </w:r>
      <w:proofErr w:type="gramStart"/>
      <w:r w:rsidRPr="002D043F">
        <w:rPr>
          <w:rFonts w:ascii="Arial" w:eastAsia="Times New Roman" w:hAnsi="Arial" w:cs="Arial"/>
          <w:kern w:val="0"/>
          <w14:ligatures w14:val="none"/>
        </w:rPr>
        <w:t>стању</w:t>
      </w:r>
      <w:proofErr w:type="gramEnd"/>
      <w:r w:rsidRPr="002D043F">
        <w:rPr>
          <w:rFonts w:ascii="Arial" w:eastAsia="Times New Roman" w:hAnsi="Arial" w:cs="Arial"/>
          <w:kern w:val="0"/>
          <w14:ligatures w14:val="none"/>
        </w:rPr>
        <w:t xml:space="preserve"> у области извршавања поверених послова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17) </w:t>
      </w:r>
      <w:proofErr w:type="gramStart"/>
      <w:r w:rsidRPr="002D043F">
        <w:rPr>
          <w:rFonts w:ascii="Arial" w:eastAsia="Times New Roman" w:hAnsi="Arial" w:cs="Arial"/>
          <w:kern w:val="0"/>
          <w14:ligatures w14:val="none"/>
        </w:rPr>
        <w:t>исходима</w:t>
      </w:r>
      <w:proofErr w:type="gramEnd"/>
      <w:r w:rsidRPr="002D043F">
        <w:rPr>
          <w:rFonts w:ascii="Arial" w:eastAsia="Times New Roman" w:hAnsi="Arial" w:cs="Arial"/>
          <w:kern w:val="0"/>
          <w14:ligatures w14:val="none"/>
        </w:rPr>
        <w:t xml:space="preserve"> поступања правосудних органа по захтевима за покретање прекршајног поступка, пријавама за привредни преступ и кривичним пријавама које је поднела инспекција.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Обавезни елементи годишњег извештаја о раду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чине показатеље делотворности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 основу анализе годишњих извештаја о раду Координациона комисија иницира мере за унапређење инспекцијског надзора и објављује их на интернет страници.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Показатељи делотворности инспекцијског надзора служе као смернице за утврђивање радних циљева инспектора, у оквиру законом и другим прописом утврђених мерила за оцењивање службеника.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Уз годишњи извештај о раду инспекција доставља преглед (списак) постављених радних циљева инспектора и збирни приказ њиховог извршавања.</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 основу анализе годишњих извештаја процењује се степен остварености стратешког плана.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95" w:name="str_50"/>
      <w:bookmarkEnd w:id="95"/>
      <w:r w:rsidRPr="002D043F">
        <w:rPr>
          <w:rFonts w:ascii="Arial" w:eastAsia="Times New Roman" w:hAnsi="Arial" w:cs="Arial"/>
          <w:kern w:val="0"/>
          <w:sz w:val="31"/>
          <w:szCs w:val="31"/>
          <w14:ligatures w14:val="none"/>
        </w:rPr>
        <w:t xml:space="preserve">V СЛУЖБЕНА ЛИЦА ОВЛАШЋЕНА ЗА ВРШЕЊЕ ИНСПЕКЦИЈСКОГ НАДЗОРА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96" w:name="str_51"/>
      <w:bookmarkEnd w:id="96"/>
      <w:r w:rsidRPr="002D043F">
        <w:rPr>
          <w:rFonts w:ascii="Arial" w:eastAsia="Times New Roman" w:hAnsi="Arial" w:cs="Arial"/>
          <w:b/>
          <w:bCs/>
          <w:kern w:val="0"/>
          <w:sz w:val="24"/>
          <w:szCs w:val="24"/>
          <w14:ligatures w14:val="none"/>
        </w:rPr>
        <w:t xml:space="preserve">Руководилац инспекције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7" w:name="clan_45"/>
      <w:bookmarkEnd w:id="97"/>
      <w:r w:rsidRPr="002D043F">
        <w:rPr>
          <w:rFonts w:ascii="Arial" w:eastAsia="Times New Roman" w:hAnsi="Arial" w:cs="Arial"/>
          <w:b/>
          <w:bCs/>
          <w:kern w:val="0"/>
          <w:sz w:val="24"/>
          <w:szCs w:val="24"/>
          <w14:ligatures w14:val="none"/>
        </w:rPr>
        <w:t xml:space="preserve">Члан 45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Радом инспекције може руководити лице које поред услова утврђених овим законом за рад на радном месту инспектора има и најмање пет година радног искуства на пословима инспекцијског надзора, односно у области која је под надзором те инспекције.</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Руководилац инспекције има положај, овлашћења, дужности и одговорности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98" w:name="str_52"/>
      <w:bookmarkEnd w:id="98"/>
      <w:r w:rsidRPr="002D043F">
        <w:rPr>
          <w:rFonts w:ascii="Arial" w:eastAsia="Times New Roman" w:hAnsi="Arial" w:cs="Arial"/>
          <w:b/>
          <w:bCs/>
          <w:kern w:val="0"/>
          <w:sz w:val="24"/>
          <w:szCs w:val="24"/>
          <w14:ligatures w14:val="none"/>
        </w:rPr>
        <w:lastRenderedPageBreak/>
        <w:t xml:space="preserve">Инспектор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99" w:name="clan_46"/>
      <w:bookmarkEnd w:id="99"/>
      <w:r w:rsidRPr="002D043F">
        <w:rPr>
          <w:rFonts w:ascii="Arial" w:eastAsia="Times New Roman" w:hAnsi="Arial" w:cs="Arial"/>
          <w:b/>
          <w:bCs/>
          <w:kern w:val="0"/>
          <w:sz w:val="24"/>
          <w:szCs w:val="24"/>
          <w14:ligatures w14:val="none"/>
        </w:rPr>
        <w:t xml:space="preserve">Члан 46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Послове инспекцијског надзора надлежна инспекција врши преко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Инспекцијски надзор може обављати лице које има стечено прописано образовање, радно искуство у струци, положен државни стручни испит и испит за инспектора и које испуњава друге услове прописане за рад у органима државне управе:</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у</w:t>
      </w:r>
      <w:proofErr w:type="gramEnd"/>
      <w:r w:rsidRPr="002D043F">
        <w:rPr>
          <w:rFonts w:ascii="Arial" w:eastAsia="Times New Roman" w:hAnsi="Arial" w:cs="Arial"/>
          <w:kern w:val="0"/>
          <w14:ligatures w14:val="none"/>
        </w:rPr>
        <w:t xml:space="preserve"> звању вишег саветника, самосталног саветника или саветника или одговарајућем звању инспектора утврђеном посебним прописом - за вођење поступка и изрицање управних мера у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у</w:t>
      </w:r>
      <w:proofErr w:type="gramEnd"/>
      <w:r w:rsidRPr="002D043F">
        <w:rPr>
          <w:rFonts w:ascii="Arial" w:eastAsia="Times New Roman" w:hAnsi="Arial" w:cs="Arial"/>
          <w:kern w:val="0"/>
          <w14:ligatures w14:val="none"/>
        </w:rPr>
        <w:t xml:space="preserve"> звању млађег саветника, сарадника или млађег сарадника или одговарајућем звању инспектора утврђеном посебним прописом - за вођење поступка или предузимање радњи у инспекцијском надзору.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је дужан да у свом раду користи функционални јединствени информациони систем.</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0" w:name="str_53"/>
      <w:bookmarkEnd w:id="100"/>
      <w:r w:rsidRPr="002D043F">
        <w:rPr>
          <w:rFonts w:ascii="Arial" w:eastAsia="Times New Roman" w:hAnsi="Arial" w:cs="Arial"/>
          <w:b/>
          <w:bCs/>
          <w:kern w:val="0"/>
          <w:sz w:val="24"/>
          <w:szCs w:val="24"/>
          <w14:ligatures w14:val="none"/>
        </w:rPr>
        <w:t xml:space="preserve">Испит за инспектора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01" w:name="clan_47"/>
      <w:bookmarkEnd w:id="101"/>
      <w:r w:rsidRPr="002D043F">
        <w:rPr>
          <w:rFonts w:ascii="Arial" w:eastAsia="Times New Roman" w:hAnsi="Arial" w:cs="Arial"/>
          <w:b/>
          <w:bCs/>
          <w:kern w:val="0"/>
          <w:sz w:val="24"/>
          <w:szCs w:val="24"/>
          <w14:ligatures w14:val="none"/>
        </w:rPr>
        <w:t xml:space="preserve">Члан 47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Испит за инспектора спроводи комисија, коју образује министар надлежан за послове државне 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Програм и начин полагања испита за инспектора, састав и начин рада комисије за спровођење испита за инспектора "накнаде за рад чланова комисије,</w:t>
      </w:r>
      <w:proofErr w:type="gramStart"/>
      <w:r w:rsidRPr="002D043F">
        <w:rPr>
          <w:rFonts w:ascii="Arial" w:eastAsia="Times New Roman" w:hAnsi="Arial" w:cs="Arial"/>
          <w:kern w:val="0"/>
          <w14:ligatures w14:val="none"/>
        </w:rPr>
        <w:t>".</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Изглед и садржину обрасца уверења о положеном испиту за инспектора, начин издавања уверења о положеном испиту за инспектора и облик, начин уписа и вођења евиденције о положеном испиту за инспектора ближе уређује министар надлежан за послове државне 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Лице које је први пут засновало радни однос у струци и оспособљава се за самосталан рад на пословима радног места инспектора полаже испит за инспектора до окончања приправничког стажа.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лице из ст.</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4.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не положи испит за инспектора у утврђеним роковима, престаје му радни однос, односно не може бити распоређено на радно место инспектора.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обављање послова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Испит за инспектора могу полагати и друга лица која су се оспособила за самосталан рад у струци, односно самостално обављање послова и имају стечено радно искуство у струци у трајању које је услов за обављање послова инспектора, а заинтересована су за рад на пословима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Орган у коме је кандидат запослен, односно подносилац захтева, дужан је да уплати трошкове полагања испита за инспектора пре полагања испита.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Трошкови полагања испита за инспектора утврђују се посебним законом којим се уређују републичке административне таксе.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Министарство надлежно за систем државне управе води евиденцију о положеном испиту за инспектора, у коју се уписује: име и презиме кандидата; јединствени матични број грађана; назив високошколске установе, ниво и врста стеченог образовања и стручни назив, односно назив завршене средње школе и образовни профил; назив државног органа, имаоца јавних овлашћења, односно другог послодавца код кога је кандидат запослен; број и датум решења којим је одобрено полагање испита за инспектора; датум полагања испита; подаци о општем успеху на испиту и број и датум издатог уверења о положеном испиту за инспектора.</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2" w:name="str_54"/>
      <w:bookmarkEnd w:id="102"/>
      <w:r w:rsidRPr="002D043F">
        <w:rPr>
          <w:rFonts w:ascii="Arial" w:eastAsia="Times New Roman" w:hAnsi="Arial" w:cs="Arial"/>
          <w:b/>
          <w:bCs/>
          <w:kern w:val="0"/>
          <w:sz w:val="24"/>
          <w:szCs w:val="24"/>
          <w14:ligatures w14:val="none"/>
        </w:rPr>
        <w:t xml:space="preserve">Давање овлашћења службенику који није инспектор и поверавање стручних послова другом лицу које није инспектор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03" w:name="clan_48"/>
      <w:bookmarkEnd w:id="103"/>
      <w:r w:rsidRPr="002D043F">
        <w:rPr>
          <w:rFonts w:ascii="Arial" w:eastAsia="Times New Roman" w:hAnsi="Arial" w:cs="Arial"/>
          <w:b/>
          <w:bCs/>
          <w:kern w:val="0"/>
          <w:sz w:val="24"/>
          <w:szCs w:val="24"/>
          <w14:ligatures w14:val="none"/>
        </w:rPr>
        <w:t xml:space="preserve">Члан 48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У случају одсутности, односно дуже спречености инспектора или када то захтевају посебне околности везане за неодложно вршење непланираног надзора у одређеном року, руководилац инспекције може овластити службеника који испуњава услове прописане за инспектора, изузев положеног испита за инспектора, да привремено врши послове предузимања управних радњи у инспекцијском надзору са свим овлашћењима и обавезама инспектора, док трају те околности.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у оквиру одређене области, због мањег обима или потребе само за повременим вршењем инспекцијског надзора, нема потребе за сталним инспекцијским надзором, инспекцијски надзор са свим овлашћењима и обавезама инспектора врши службеник који испуњава прописане услове, кога овласти руководилац инспекције.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Лицу које није службеник посебним законом се може поверити вршење појединих стручних послова инспекције.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4" w:name="str_55"/>
      <w:bookmarkEnd w:id="104"/>
      <w:r w:rsidRPr="002D043F">
        <w:rPr>
          <w:rFonts w:ascii="Arial" w:eastAsia="Times New Roman" w:hAnsi="Arial" w:cs="Arial"/>
          <w:b/>
          <w:bCs/>
          <w:kern w:val="0"/>
          <w:sz w:val="24"/>
          <w:szCs w:val="24"/>
          <w14:ligatures w14:val="none"/>
        </w:rPr>
        <w:t xml:space="preserve">Самосталност у раду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05" w:name="clan_49"/>
      <w:bookmarkEnd w:id="105"/>
      <w:r w:rsidRPr="002D043F">
        <w:rPr>
          <w:rFonts w:ascii="Arial" w:eastAsia="Times New Roman" w:hAnsi="Arial" w:cs="Arial"/>
          <w:b/>
          <w:bCs/>
          <w:kern w:val="0"/>
          <w:sz w:val="24"/>
          <w:szCs w:val="24"/>
          <w14:ligatures w14:val="none"/>
        </w:rPr>
        <w:t xml:space="preserve">Члан 49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је самосталан у раду у границама овлашћења утврђених законом и другим прописом и за свој рад лично је одговоран.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 xml:space="preserve">Нико не сме искоришћавањем службеног положаја или овлашћења, прекорачењем граница својих овлашћења, невршењем своје дужности или на други начин </w:t>
      </w:r>
      <w:r w:rsidRPr="002D043F">
        <w:rPr>
          <w:rFonts w:ascii="Arial" w:eastAsia="Times New Roman" w:hAnsi="Arial" w:cs="Arial"/>
          <w:kern w:val="0"/>
          <w14:ligatures w14:val="none"/>
        </w:rPr>
        <w:lastRenderedPageBreak/>
        <w:t>онемогућавати или ометати инспектора, односно службеника овлашћеног за вршење инспекцијског надзора у обављању инспекцијског надзора и предузимању мера и радњи на које је овлашћен.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6" w:name="str_56"/>
      <w:bookmarkEnd w:id="106"/>
      <w:r w:rsidRPr="002D043F">
        <w:rPr>
          <w:rFonts w:ascii="Arial" w:eastAsia="Times New Roman" w:hAnsi="Arial" w:cs="Arial"/>
          <w:b/>
          <w:bCs/>
          <w:kern w:val="0"/>
          <w:sz w:val="24"/>
          <w:szCs w:val="24"/>
          <w14:ligatures w14:val="none"/>
        </w:rPr>
        <w:t xml:space="preserve">Стручно усавршавање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07" w:name="clan_50"/>
      <w:bookmarkEnd w:id="107"/>
      <w:r w:rsidRPr="002D043F">
        <w:rPr>
          <w:rFonts w:ascii="Arial" w:eastAsia="Times New Roman" w:hAnsi="Arial" w:cs="Arial"/>
          <w:b/>
          <w:bCs/>
          <w:kern w:val="0"/>
          <w:sz w:val="24"/>
          <w:szCs w:val="24"/>
          <w14:ligatures w14:val="none"/>
        </w:rPr>
        <w:t xml:space="preserve">Члан 50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Инспектори и службеници овлашћени за вршење инспекцијског надзора право и дужност стручног усавршавања остварују у складу са законом који уређује права и дужности државних службеника, односно законом који уређује права и дужности из радног односа запослених у органима аутономних покрајина и јединицама локалне самоуправе, као и посебним законом.</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08" w:name="str_57"/>
      <w:bookmarkEnd w:id="108"/>
      <w:r w:rsidRPr="002D043F">
        <w:rPr>
          <w:rFonts w:ascii="Arial" w:eastAsia="Times New Roman" w:hAnsi="Arial" w:cs="Arial"/>
          <w:b/>
          <w:bCs/>
          <w:kern w:val="0"/>
          <w:sz w:val="24"/>
          <w:szCs w:val="24"/>
          <w14:ligatures w14:val="none"/>
        </w:rPr>
        <w:t xml:space="preserve">Службена легитимација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09" w:name="clan_51"/>
      <w:bookmarkEnd w:id="109"/>
      <w:r w:rsidRPr="002D043F">
        <w:rPr>
          <w:rFonts w:ascii="Arial" w:eastAsia="Times New Roman" w:hAnsi="Arial" w:cs="Arial"/>
          <w:b/>
          <w:bCs/>
          <w:kern w:val="0"/>
          <w:sz w:val="24"/>
          <w:szCs w:val="24"/>
          <w14:ligatures w14:val="none"/>
        </w:rPr>
        <w:t xml:space="preserve">Члан 51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има службену легитимацију којом доказује своје службено својство и идентитет.</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Службена легитимација садржи: мали грб Републике Србије; организациони положај и назив надлежне инспекције; име и презиме инспектора; слику инспектора; јединствени број легитимације; области у којима је инспектор надлежан да врши надзор и овлашћења инспектора за предузимање радњи и налагање мера у инспекцијском надзору; потпис и печат надлежног органа.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Изглед обрасца службене легитимације инспектора прописује министар надлежан за послове државне 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Службену легитимацију издаје руководилац инспекције, а инспектор има право и дужност да је користи док обавља послове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Ако инспекцијски надзор обавља овлашћени службеник, овлашћење које му се издаје садржи елементе легитимације, осим слике, има карактер службене легитимације и користи се као и службена легитимација.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10" w:name="str_58"/>
      <w:bookmarkEnd w:id="110"/>
      <w:r w:rsidRPr="002D043F">
        <w:rPr>
          <w:rFonts w:ascii="Arial" w:eastAsia="Times New Roman" w:hAnsi="Arial" w:cs="Arial"/>
          <w:b/>
          <w:bCs/>
          <w:kern w:val="0"/>
          <w:sz w:val="24"/>
          <w:szCs w:val="24"/>
          <w14:ligatures w14:val="none"/>
        </w:rPr>
        <w:t>Притужбе на рад службених лица инспекције</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11" w:name="clan_52"/>
      <w:bookmarkEnd w:id="111"/>
      <w:r w:rsidRPr="002D043F">
        <w:rPr>
          <w:rFonts w:ascii="Arial" w:eastAsia="Times New Roman" w:hAnsi="Arial" w:cs="Arial"/>
          <w:b/>
          <w:bCs/>
          <w:kern w:val="0"/>
          <w:sz w:val="24"/>
          <w:szCs w:val="24"/>
          <w14:ligatures w14:val="none"/>
        </w:rPr>
        <w:t xml:space="preserve">Члан 52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Свако лице има право да поднесе притужбу против руководиоца инспекције, инспектора, односно службеника овлашћеног за вршење инспекцијског надзора ако сматра да су му њиховом незаконитом или неправилном радњом, односно несавесним радом повређена права или слободе у складу са законом којим се уређује систем државне управе, односно законом којим се уређује систем локалне самоуправе.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 xml:space="preserve">На притужбу поднету против лица овлашћеног за вршење инспекцијског надзора дужан је да одговори непосредни руководилац лица на које се притужба односи, односно орган </w:t>
      </w:r>
      <w:r w:rsidRPr="002D043F">
        <w:rPr>
          <w:rFonts w:ascii="Arial" w:eastAsia="Times New Roman" w:hAnsi="Arial" w:cs="Arial"/>
          <w:kern w:val="0"/>
          <w14:ligatures w14:val="none"/>
        </w:rPr>
        <w:lastRenderedPageBreak/>
        <w:t>надлежан за вршење надзора над радом инспекције и орган надлежан за његово постављење у року од 15 дана од дана подношења притужбе.</w:t>
      </w:r>
      <w:proofErr w:type="gramEnd"/>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12" w:name="str_59"/>
      <w:bookmarkEnd w:id="112"/>
      <w:r w:rsidRPr="002D043F">
        <w:rPr>
          <w:rFonts w:ascii="Arial" w:eastAsia="Times New Roman" w:hAnsi="Arial" w:cs="Arial"/>
          <w:b/>
          <w:bCs/>
          <w:kern w:val="0"/>
          <w:sz w:val="24"/>
          <w:szCs w:val="24"/>
          <w14:ligatures w14:val="none"/>
        </w:rPr>
        <w:t xml:space="preserve">Посебни случајеви одговорности службених лица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13" w:name="clan_53"/>
      <w:bookmarkEnd w:id="113"/>
      <w:r w:rsidRPr="002D043F">
        <w:rPr>
          <w:rFonts w:ascii="Arial" w:eastAsia="Times New Roman" w:hAnsi="Arial" w:cs="Arial"/>
          <w:b/>
          <w:bCs/>
          <w:kern w:val="0"/>
          <w:sz w:val="24"/>
          <w:szCs w:val="24"/>
          <w14:ligatures w14:val="none"/>
        </w:rPr>
        <w:t xml:space="preserve">Члан 53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Инспектор и службеник овлашћен за вршење инспекцијског надзора поред других случајева одговорности за повреду радне дужности утврђених прописима о државним службеницима, односно прописима о службеницима аутономне покрајине и јединице локалне самоуправе, посебно је одговоран: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у вршењу инспекцијског надзора не предузме, не предложи или не одреди мере или радње за које је овлашћен;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у вршењу инспекцијског надзора не предложи или не покрене поступак утврђен одредбама овог закона, а био је дужан да то учини;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ако</w:t>
      </w:r>
      <w:proofErr w:type="gramEnd"/>
      <w:r w:rsidRPr="002D043F">
        <w:rPr>
          <w:rFonts w:ascii="Arial" w:eastAsia="Times New Roman" w:hAnsi="Arial" w:cs="Arial"/>
          <w:kern w:val="0"/>
          <w14:ligatures w14:val="none"/>
        </w:rPr>
        <w:t xml:space="preserve"> у вршењу инспекцијског надзора прекорачи границе свог овлашћења;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ако обавља привредне или друге делатности и послове за себе или другог послодавца из области у којој врши инспекцијски надзор, учествује у раду стручних радних група или тела надзираних субјеката, односно лица која подлежу инспекцијском надзору или ако обавља друге службе, послове и поступке који су у супротности са положајем и улогом инспектора и штете његовој самосталности у вршењу посла.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Повреде радних дужности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представљају теже повреде радне дужности.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14" w:name="str_60"/>
      <w:bookmarkEnd w:id="114"/>
      <w:r w:rsidRPr="002D043F">
        <w:rPr>
          <w:rFonts w:ascii="Arial" w:eastAsia="Times New Roman" w:hAnsi="Arial" w:cs="Arial"/>
          <w:b/>
          <w:bCs/>
          <w:kern w:val="0"/>
          <w:sz w:val="24"/>
          <w:szCs w:val="24"/>
          <w14:ligatures w14:val="none"/>
        </w:rPr>
        <w:t xml:space="preserve">Унутрашња контрола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15" w:name="clan_54"/>
      <w:bookmarkEnd w:id="115"/>
      <w:r w:rsidRPr="002D043F">
        <w:rPr>
          <w:rFonts w:ascii="Arial" w:eastAsia="Times New Roman" w:hAnsi="Arial" w:cs="Arial"/>
          <w:b/>
          <w:bCs/>
          <w:kern w:val="0"/>
          <w:sz w:val="24"/>
          <w:szCs w:val="24"/>
          <w14:ligatures w14:val="none"/>
        </w:rPr>
        <w:t xml:space="preserve">Члан 54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Ради обезбеђења и контроле законитости у вршењу послова инспекцијског надзора, укључујући поверене послове инспекцијског надзора, у оквиру министарства може се образовати унутрашња организациона јединица или овластити одређени државни службеници за вршење послова унутрашње контроле инспекције (у даљем тексту: унутрашња контрола инспекције). </w:t>
      </w:r>
      <w:proofErr w:type="gramStart"/>
      <w:r w:rsidRPr="002D043F">
        <w:rPr>
          <w:rFonts w:ascii="Arial" w:eastAsia="Times New Roman" w:hAnsi="Arial" w:cs="Arial"/>
          <w:kern w:val="0"/>
          <w14:ligatures w14:val="none"/>
        </w:rPr>
        <w:t>На вршење унутрашње контроле инспекције сходно се примењују одредбе овог закона и закона којим се уређује општи управни поступак.</w:t>
      </w:r>
      <w:proofErr w:type="gramEnd"/>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Надлежни орган аутономне покрајине и јединице локалне самоуправе може образовати унутрашњу контролу инспекције из своје изворне надлежности.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Послове унутрашње контроле инспекције може обављати овлашћено службено лице које има најмање три године радног искуства на пословима инспекцијског надзора или најмање седам година радног искуства на пословима примене прописа о управном поступку и/или припреме и давања мишљења о прописима у управним областима и/или примене прописа у судском поступку, и положен испит за инспектора, у складу са овим законом.</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Унутрашња контрола инспекције поступа на основу представки физичких и правних лица, поводом писаних обраћања инспектора и службеника овлашћених за вршење инспекцијског надзора и по сопственој иницијативи, односно на основу прикупљених обавештења и других сазнања.</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Инспектори и службеници овлашћени за вршење инспекцијског надзора који се писано обрате унутрашњој контроли инспекције имају право на заштиту у складу са законом којим се уређује заштита узбуњивача.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Извештај о раду унутрашње контроле инспекције доставља се министру надлежном за одговарајућу област инспекцијског надзора, најмање два пута годишње.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Облике и начин вршења унутрашње контроле инспекције ближе прописује министар надлежан за одговарајућу област инспекцијског надзора.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Облике и начин вршења унутрашње контроле инспекције из изворне надлежности аутономне покрајине и јединице локалне самоуправе ближе прописује надлежни орган аутономне покрајине и јединице локалне самоуправе.</w:t>
      </w:r>
      <w:proofErr w:type="gramEnd"/>
      <w:r w:rsidRPr="002D043F">
        <w:rPr>
          <w:rFonts w:ascii="Arial" w:eastAsia="Times New Roman" w:hAnsi="Arial" w:cs="Arial"/>
          <w:kern w:val="0"/>
          <w14:ligatures w14:val="none"/>
        </w:rPr>
        <w:t xml:space="preserve">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116" w:name="str_61"/>
      <w:bookmarkEnd w:id="116"/>
      <w:r w:rsidRPr="002D043F">
        <w:rPr>
          <w:rFonts w:ascii="Arial" w:eastAsia="Times New Roman" w:hAnsi="Arial" w:cs="Arial"/>
          <w:kern w:val="0"/>
          <w:sz w:val="31"/>
          <w:szCs w:val="31"/>
          <w14:ligatures w14:val="none"/>
        </w:rPr>
        <w:t xml:space="preserve">VI НАДЗОР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17" w:name="str_62"/>
      <w:bookmarkEnd w:id="117"/>
      <w:r w:rsidRPr="002D043F">
        <w:rPr>
          <w:rFonts w:ascii="Arial" w:eastAsia="Times New Roman" w:hAnsi="Arial" w:cs="Arial"/>
          <w:b/>
          <w:bCs/>
          <w:kern w:val="0"/>
          <w:sz w:val="24"/>
          <w:szCs w:val="24"/>
          <w14:ligatures w14:val="none"/>
        </w:rPr>
        <w:t xml:space="preserve">Инспекцијски надзор кога врши управна инспекција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18" w:name="clan_55"/>
      <w:bookmarkEnd w:id="118"/>
      <w:r w:rsidRPr="002D043F">
        <w:rPr>
          <w:rFonts w:ascii="Arial" w:eastAsia="Times New Roman" w:hAnsi="Arial" w:cs="Arial"/>
          <w:b/>
          <w:bCs/>
          <w:kern w:val="0"/>
          <w:sz w:val="24"/>
          <w:szCs w:val="24"/>
          <w14:ligatures w14:val="none"/>
        </w:rPr>
        <w:t xml:space="preserve">Члан 55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Инспекцијски надзор над применом одредаба овог закона којима се уређују планови инспекцијског надзора, поступак инспекцијског надзора и службена лица овлашћена за вршење инспекцијског надзора, као и над применом смерница и упутстава Координационе комисије из члана 12.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1) овог закона, врши управна инспекција. </w:t>
      </w:r>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119" w:name="str_63"/>
      <w:bookmarkEnd w:id="119"/>
      <w:r w:rsidRPr="002D043F">
        <w:rPr>
          <w:rFonts w:ascii="Arial" w:eastAsia="Times New Roman" w:hAnsi="Arial" w:cs="Arial"/>
          <w:kern w:val="0"/>
          <w:sz w:val="31"/>
          <w:szCs w:val="31"/>
          <w14:ligatures w14:val="none"/>
        </w:rPr>
        <w:t xml:space="preserve">VII КАЗНЕНЕ ОДРЕДБЕ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20" w:name="str_64"/>
      <w:bookmarkEnd w:id="120"/>
      <w:r w:rsidRPr="002D043F">
        <w:rPr>
          <w:rFonts w:ascii="Arial" w:eastAsia="Times New Roman" w:hAnsi="Arial" w:cs="Arial"/>
          <w:b/>
          <w:bCs/>
          <w:kern w:val="0"/>
          <w:sz w:val="24"/>
          <w:szCs w:val="24"/>
          <w14:ligatures w14:val="none"/>
        </w:rPr>
        <w:t xml:space="preserve">Прекршаји надзираног субјекта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21" w:name="clan_56"/>
      <w:bookmarkEnd w:id="121"/>
      <w:r w:rsidRPr="002D043F">
        <w:rPr>
          <w:rFonts w:ascii="Arial" w:eastAsia="Times New Roman" w:hAnsi="Arial" w:cs="Arial"/>
          <w:b/>
          <w:bCs/>
          <w:kern w:val="0"/>
          <w:sz w:val="24"/>
          <w:szCs w:val="24"/>
          <w14:ligatures w14:val="none"/>
        </w:rPr>
        <w:t xml:space="preserve">Члан 56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100.000 до 800.000 динара казниће се за прекршај надзирани субјекат - правно лице које инспектору који му предочи службену легитимацију и уручи налог за инспекцијски надзор, када је он издат, односно који поступи у складу са чланом 18.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9.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10.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не омогући несметан инспекцијски надзор (члан 20. став 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предузетник новчаном казном од 50.000 до 300.000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физичко лице новчаном казном од 50.000 до 150.000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надзираног субјекта - правног лица новчаном казном од 50.000 до 150.000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Новчаном казном од 50.000 до 500.000 динара казниће се за прекршај надзирани субјекат - правно лице ако не изврши, односно не обезбеди спровођење извршења извршног решења које је донео инспектор (члан 26, члан 27. ст. 4.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члан 28.).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предузетник новчаном казном од 25.000 до 250.000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физичко лице новчаном казном од 50.000 до 150.000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надзираног субјекта - правног лица новчаном казном од 50.000 до 150.000 динара.</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30.000 до 60.000 динара казниће се за прекршај надзирани субјекат - правно лице чије овлашћено лице, под условима из члана 20.</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не буде присутно на месту вршења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предузетник новчаном казном од 20.000 до 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надзирани субјекат - физичко лице новчаном казном од 10.000 до 30.000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надзираног субјекта - правног лица новчаном казном из става 5.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22" w:name="str_65"/>
      <w:bookmarkEnd w:id="122"/>
      <w:r w:rsidRPr="002D043F">
        <w:rPr>
          <w:rFonts w:ascii="Arial" w:eastAsia="Times New Roman" w:hAnsi="Arial" w:cs="Arial"/>
          <w:b/>
          <w:bCs/>
          <w:kern w:val="0"/>
          <w:sz w:val="24"/>
          <w:szCs w:val="24"/>
          <w14:ligatures w14:val="none"/>
        </w:rPr>
        <w:t xml:space="preserve">Прекршаји нерегистрованог субјекта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23" w:name="clan_57"/>
      <w:bookmarkEnd w:id="123"/>
      <w:r w:rsidRPr="002D043F">
        <w:rPr>
          <w:rFonts w:ascii="Arial" w:eastAsia="Times New Roman" w:hAnsi="Arial" w:cs="Arial"/>
          <w:b/>
          <w:bCs/>
          <w:kern w:val="0"/>
          <w:sz w:val="24"/>
          <w:szCs w:val="24"/>
          <w14:ligatures w14:val="none"/>
        </w:rPr>
        <w:t xml:space="preserve">Члан 57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50.000 до 500.000 динара казниће се за прекршај физичко лице које обавља делатност или врши активност као нерегистровани субјекат (члан 33. став 1. у вези са чланом 3. тачка 4).</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Када је обављање одређене делатности или вршење одређене активности дозвољено једино у форми правног лица, 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физичко лице које обавља делатност или врши активност као нерегистровани субјекат новчаном казном од 200.000 до 2.000.000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200.000 до 2.000.000 динара казниће се за прекршај правно лице из члана 33.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предузетник новчаном казном од 50.000 до 500.000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правног лица новчаном казном од 50.000 до 150.000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Посебним законом прописује се заштитна мера одузимања предмета од нерегистрованог субјекта, односно субјекта из члана 33.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50.000 до 150.000 динара казниће се за прекршај физичко лице које обавља делатност или врши активност као нерегистровани субјекат ако не изврши, односно не обезбеди спровођење извршења решења које донесе инспектор из члана 33.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50.000 до 2.000.000 динара казниће се правно лице за прекршај из става 7.</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5.000 до 150.000 динара казниће се одговорно лице у правном лицу за прекршај из члана 33.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10.000 до 500.000 динара казниће се предузетник за прекршај из члана 33.</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24" w:name="str_66"/>
      <w:bookmarkEnd w:id="124"/>
      <w:r w:rsidRPr="002D043F">
        <w:rPr>
          <w:rFonts w:ascii="Arial" w:eastAsia="Times New Roman" w:hAnsi="Arial" w:cs="Arial"/>
          <w:b/>
          <w:bCs/>
          <w:kern w:val="0"/>
          <w:sz w:val="24"/>
          <w:szCs w:val="24"/>
          <w14:ligatures w14:val="none"/>
        </w:rPr>
        <w:t xml:space="preserve">Прекршаји трећег лица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25" w:name="clan_58"/>
      <w:bookmarkEnd w:id="125"/>
      <w:r w:rsidRPr="002D043F">
        <w:rPr>
          <w:rFonts w:ascii="Arial" w:eastAsia="Times New Roman" w:hAnsi="Arial" w:cs="Arial"/>
          <w:b/>
          <w:bCs/>
          <w:kern w:val="0"/>
          <w:sz w:val="24"/>
          <w:szCs w:val="24"/>
          <w14:ligatures w14:val="none"/>
        </w:rPr>
        <w:t xml:space="preserve">Члан 58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100.000 до 800.000 динара казниће се за прекршај треће лице које има својство правног лица које: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инспектору не дозволи приступ пословном и другом нестамбеном простору, земљишту или објекту чији је власник или корисник, односно држалац када је вероватно да надзирани субјекат у или на њему обавља делатност или врши активност или да се ту налазе предмети од значаја за инспекцијски надзор, као и прелазак преко земљишта или простора у ту сврху (члан 23. став 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располаже</w:t>
      </w:r>
      <w:proofErr w:type="gramEnd"/>
      <w:r w:rsidRPr="002D043F">
        <w:rPr>
          <w:rFonts w:ascii="Arial" w:eastAsia="Times New Roman" w:hAnsi="Arial" w:cs="Arial"/>
          <w:kern w:val="0"/>
          <w14:ligatures w14:val="none"/>
        </w:rPr>
        <w:t xml:space="preserve"> доказима и другим подацима потребним за инспекцијски надзор, а не пружи их инспектору и не омогући му саслушање сведока, у року прописаном овим законом (члан 23. став 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треће лице које има својство предузетника новчаном казном од 50.000 до 300.000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треће лице које има својство физичког лица новчаном казном од 40.000 до 120.000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трећег лица које има својство правног лица новчаном казном од 50.000 до 150.000 динара.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26" w:name="str_67"/>
      <w:bookmarkEnd w:id="126"/>
      <w:r w:rsidRPr="002D043F">
        <w:rPr>
          <w:rFonts w:ascii="Arial" w:eastAsia="Times New Roman" w:hAnsi="Arial" w:cs="Arial"/>
          <w:b/>
          <w:bCs/>
          <w:kern w:val="0"/>
          <w:sz w:val="24"/>
          <w:szCs w:val="24"/>
          <w14:ligatures w14:val="none"/>
        </w:rPr>
        <w:t xml:space="preserve">Прекршаји руководиоца инспекције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27" w:name="clan_59"/>
      <w:bookmarkEnd w:id="127"/>
      <w:r w:rsidRPr="002D043F">
        <w:rPr>
          <w:rFonts w:ascii="Arial" w:eastAsia="Times New Roman" w:hAnsi="Arial" w:cs="Arial"/>
          <w:b/>
          <w:bCs/>
          <w:kern w:val="0"/>
          <w:sz w:val="24"/>
          <w:szCs w:val="24"/>
          <w14:ligatures w14:val="none"/>
        </w:rPr>
        <w:t xml:space="preserve">Члан 59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120.000 до 150.000 динара казниће се за прекршај руководилац инспекције ако инспекција: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lastRenderedPageBreak/>
        <w:t xml:space="preserve">1)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спроводи план инспекцијског надзора, а да не постоје нарочито оправдане изузетне околности које је у томе спречавају (члан 10. став 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објави план инспекцијског надзора на својој интернет страници (члан 10. став 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сачини контролне листе из своје области инспекцијског надзора, не примењује их и не објави их на својој интернет страници (члан 14. став 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објави годишњи извештај о раду на својој интернет страници (члан 44. став 1).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28" w:name="str_68"/>
      <w:bookmarkEnd w:id="128"/>
      <w:r w:rsidRPr="002D043F">
        <w:rPr>
          <w:rFonts w:ascii="Arial" w:eastAsia="Times New Roman" w:hAnsi="Arial" w:cs="Arial"/>
          <w:b/>
          <w:bCs/>
          <w:kern w:val="0"/>
          <w:sz w:val="24"/>
          <w:szCs w:val="24"/>
          <w14:ligatures w14:val="none"/>
        </w:rPr>
        <w:t xml:space="preserve">Прекршаји инспектора и службеника овлашћеног за вршење инспекцијског надзора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29" w:name="clan_60"/>
      <w:bookmarkEnd w:id="129"/>
      <w:r w:rsidRPr="002D043F">
        <w:rPr>
          <w:rFonts w:ascii="Arial" w:eastAsia="Times New Roman" w:hAnsi="Arial" w:cs="Arial"/>
          <w:b/>
          <w:bCs/>
          <w:kern w:val="0"/>
          <w:sz w:val="24"/>
          <w:szCs w:val="24"/>
          <w14:ligatures w14:val="none"/>
        </w:rPr>
        <w:t xml:space="preserve">Члан 60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50.000 до 150.000 динара казниће се за прекршај инспектор и службеник овлашћен за вршење инспекцијског надзора ако: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w:t>
      </w:r>
      <w:r w:rsidRPr="002D043F">
        <w:rPr>
          <w:rFonts w:ascii="Arial" w:eastAsia="Times New Roman" w:hAnsi="Arial" w:cs="Arial"/>
          <w:i/>
          <w:iCs/>
          <w:kern w:val="0"/>
          <w14:ligatures w14:val="none"/>
        </w:rPr>
        <w:t>(</w:t>
      </w:r>
      <w:proofErr w:type="gramStart"/>
      <w:r w:rsidRPr="002D043F">
        <w:rPr>
          <w:rFonts w:ascii="Arial" w:eastAsia="Times New Roman" w:hAnsi="Arial" w:cs="Arial"/>
          <w:i/>
          <w:iCs/>
          <w:kern w:val="0"/>
          <w14:ligatures w14:val="none"/>
        </w:rPr>
        <w:t>брисана</w:t>
      </w:r>
      <w:proofErr w:type="gramEnd"/>
      <w:r w:rsidRPr="002D043F">
        <w:rPr>
          <w:rFonts w:ascii="Arial" w:eastAsia="Times New Roman" w:hAnsi="Arial" w:cs="Arial"/>
          <w:i/>
          <w:iCs/>
          <w:kern w:val="0"/>
          <w14:ligatures w14:val="none"/>
        </w:rPr>
        <w:t>)</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уручи надзираном субјекту налог за инспекцијски надзор, односно не покаже му налог и не предочи његову садржину када надзирани субјекат одбија уручење налога за инспекцијски надзор (члан 18. ст. 8.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3) </w:t>
      </w:r>
      <w:proofErr w:type="gramStart"/>
      <w:r w:rsidRPr="002D043F">
        <w:rPr>
          <w:rFonts w:ascii="Arial" w:eastAsia="Times New Roman" w:hAnsi="Arial" w:cs="Arial"/>
          <w:kern w:val="0"/>
          <w14:ligatures w14:val="none"/>
        </w:rPr>
        <w:t>врши</w:t>
      </w:r>
      <w:proofErr w:type="gramEnd"/>
      <w:r w:rsidRPr="002D043F">
        <w:rPr>
          <w:rFonts w:ascii="Arial" w:eastAsia="Times New Roman" w:hAnsi="Arial" w:cs="Arial"/>
          <w:kern w:val="0"/>
          <w14:ligatures w14:val="none"/>
        </w:rPr>
        <w:t xml:space="preserve"> инспекцијски надзор ван радног времена надзираног субјекта, који је правно лице, предузетник или други организациони облик преко кога физичка или правна лица обављају делатност или врше активност, а за то не постоје разлози из члана 19.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(члан 19);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4) </w:t>
      </w:r>
      <w:r w:rsidRPr="002D043F">
        <w:rPr>
          <w:rFonts w:ascii="Arial" w:eastAsia="Times New Roman" w:hAnsi="Arial" w:cs="Arial"/>
          <w:i/>
          <w:iCs/>
          <w:kern w:val="0"/>
          <w14:ligatures w14:val="none"/>
        </w:rPr>
        <w:t>(</w:t>
      </w:r>
      <w:proofErr w:type="gramStart"/>
      <w:r w:rsidRPr="002D043F">
        <w:rPr>
          <w:rFonts w:ascii="Arial" w:eastAsia="Times New Roman" w:hAnsi="Arial" w:cs="Arial"/>
          <w:i/>
          <w:iCs/>
          <w:kern w:val="0"/>
          <w14:ligatures w14:val="none"/>
        </w:rPr>
        <w:t>брисана</w:t>
      </w:r>
      <w:proofErr w:type="gramEnd"/>
      <w:r w:rsidRPr="002D043F">
        <w:rPr>
          <w:rFonts w:ascii="Arial" w:eastAsia="Times New Roman" w:hAnsi="Arial" w:cs="Arial"/>
          <w:i/>
          <w:iCs/>
          <w:kern w:val="0"/>
          <w14:ligatures w14:val="none"/>
        </w:rPr>
        <w:t>)</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5) </w:t>
      </w:r>
      <w:proofErr w:type="gramStart"/>
      <w:r w:rsidRPr="002D043F">
        <w:rPr>
          <w:rFonts w:ascii="Arial" w:eastAsia="Times New Roman" w:hAnsi="Arial" w:cs="Arial"/>
          <w:kern w:val="0"/>
          <w14:ligatures w14:val="none"/>
        </w:rPr>
        <w:t>не</w:t>
      </w:r>
      <w:proofErr w:type="gramEnd"/>
      <w:r w:rsidRPr="002D043F">
        <w:rPr>
          <w:rFonts w:ascii="Arial" w:eastAsia="Times New Roman" w:hAnsi="Arial" w:cs="Arial"/>
          <w:kern w:val="0"/>
          <w14:ligatures w14:val="none"/>
        </w:rPr>
        <w:t xml:space="preserve"> изда надзираном субјекту потврду о одузетом предмету (члан 24. став 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6) </w:t>
      </w:r>
      <w:proofErr w:type="gramStart"/>
      <w:r w:rsidRPr="002D043F">
        <w:rPr>
          <w:rFonts w:ascii="Arial" w:eastAsia="Times New Roman" w:hAnsi="Arial" w:cs="Arial"/>
          <w:kern w:val="0"/>
          <w14:ligatures w14:val="none"/>
        </w:rPr>
        <w:t>располаже</w:t>
      </w:r>
      <w:proofErr w:type="gramEnd"/>
      <w:r w:rsidRPr="002D043F">
        <w:rPr>
          <w:rFonts w:ascii="Arial" w:eastAsia="Times New Roman" w:hAnsi="Arial" w:cs="Arial"/>
          <w:kern w:val="0"/>
          <w14:ligatures w14:val="none"/>
        </w:rPr>
        <w:t xml:space="preserve"> привремено одузетим предметима, када овим или другим законом друкчије није прописано (члан 24. став 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7) </w:t>
      </w:r>
      <w:proofErr w:type="gramStart"/>
      <w:r w:rsidRPr="002D043F">
        <w:rPr>
          <w:rFonts w:ascii="Arial" w:eastAsia="Times New Roman" w:hAnsi="Arial" w:cs="Arial"/>
          <w:kern w:val="0"/>
          <w14:ligatures w14:val="none"/>
        </w:rPr>
        <w:t>одреди</w:t>
      </w:r>
      <w:proofErr w:type="gramEnd"/>
      <w:r w:rsidRPr="002D043F">
        <w:rPr>
          <w:rFonts w:ascii="Arial" w:eastAsia="Times New Roman" w:hAnsi="Arial" w:cs="Arial"/>
          <w:kern w:val="0"/>
          <w14:ligatures w14:val="none"/>
        </w:rPr>
        <w:t xml:space="preserve"> да се одузети предмети продају када они нису подложни кварењу, животиње угинућу нити су трошкови чувања предмета знатни, као и када ови предмети не испуњавају прописане услове за стављање у промет (члан 24. став 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8) </w:t>
      </w:r>
      <w:proofErr w:type="gramStart"/>
      <w:r w:rsidRPr="002D043F">
        <w:rPr>
          <w:rFonts w:ascii="Arial" w:eastAsia="Times New Roman" w:hAnsi="Arial" w:cs="Arial"/>
          <w:kern w:val="0"/>
          <w14:ligatures w14:val="none"/>
        </w:rPr>
        <w:t>лицу</w:t>
      </w:r>
      <w:proofErr w:type="gramEnd"/>
      <w:r w:rsidRPr="002D043F">
        <w:rPr>
          <w:rFonts w:ascii="Arial" w:eastAsia="Times New Roman" w:hAnsi="Arial" w:cs="Arial"/>
          <w:kern w:val="0"/>
          <w14:ligatures w14:val="none"/>
        </w:rPr>
        <w:t xml:space="preserve"> које је поступило према акту о примени прописа у погледу предмета акта о примени прописа изрекне меру управљену према надзираном субјекту, а да није дошло до остварења изузетних услова за изрицање мере у складу са чланом 31.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(члан 31).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0" w:name="str_69"/>
      <w:bookmarkEnd w:id="130"/>
      <w:r w:rsidRPr="002D043F">
        <w:rPr>
          <w:rFonts w:ascii="Arial" w:eastAsia="Times New Roman" w:hAnsi="Arial" w:cs="Arial"/>
          <w:b/>
          <w:bCs/>
          <w:kern w:val="0"/>
          <w:sz w:val="24"/>
          <w:szCs w:val="24"/>
          <w14:ligatures w14:val="none"/>
        </w:rPr>
        <w:t xml:space="preserve">Прекршаји одговорног лица у надлежном државном органу, органу аутономне покрајине и јединице локалне самоуправе и другом имаоцу јавних овлашћења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31" w:name="clan_61"/>
      <w:bookmarkEnd w:id="131"/>
      <w:r w:rsidRPr="002D043F">
        <w:rPr>
          <w:rFonts w:ascii="Arial" w:eastAsia="Times New Roman" w:hAnsi="Arial" w:cs="Arial"/>
          <w:b/>
          <w:bCs/>
          <w:kern w:val="0"/>
          <w:sz w:val="24"/>
          <w:szCs w:val="24"/>
          <w14:ligatures w14:val="none"/>
        </w:rPr>
        <w:lastRenderedPageBreak/>
        <w:t xml:space="preserve">Члан 61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Новчаном казном од 100.000 до 150.000 динара казниће се за прекршај одговорно лице у надлежном државном органу, органу аутономне покрајине и јединице локалне самоуправе и другом имаоцу јавних овлашћења који не достави благовремено: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1) Координационој комисији - податке, обавештења, исправе и извештаје који су јој потребни за обављање њених послова и задатака (члан 12. став 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2) </w:t>
      </w:r>
      <w:proofErr w:type="gramStart"/>
      <w:r w:rsidRPr="002D043F">
        <w:rPr>
          <w:rFonts w:ascii="Arial" w:eastAsia="Times New Roman" w:hAnsi="Arial" w:cs="Arial"/>
          <w:kern w:val="0"/>
          <w14:ligatures w14:val="none"/>
        </w:rPr>
        <w:t>инспектору</w:t>
      </w:r>
      <w:proofErr w:type="gramEnd"/>
      <w:r w:rsidRPr="002D043F">
        <w:rPr>
          <w:rFonts w:ascii="Arial" w:eastAsia="Times New Roman" w:hAnsi="Arial" w:cs="Arial"/>
          <w:kern w:val="0"/>
          <w14:ligatures w14:val="none"/>
        </w:rPr>
        <w:t xml:space="preserve"> - јавне исправе и податке из евиденција, односно регистара које води, а који су неопходни за инспекцијски надзор (члан 15. став 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Новчаном казном од 50.000 до 150.000 динара казниће се за прекршај руководилац и овлашћено службено лице другостепеног органа ако другостепени орган, након што поништи првостепену одлуку инспектора која је већ једанпут била поништена, упути предмет инспекцији на поновни поступак, уместо да сам реши ту управну ствар (члан 39. став 4).</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2" w:name="str_70"/>
      <w:bookmarkEnd w:id="132"/>
      <w:r w:rsidRPr="002D043F">
        <w:rPr>
          <w:rFonts w:ascii="Arial" w:eastAsia="Times New Roman" w:hAnsi="Arial" w:cs="Arial"/>
          <w:b/>
          <w:bCs/>
          <w:kern w:val="0"/>
          <w:sz w:val="24"/>
          <w:szCs w:val="24"/>
          <w14:ligatures w14:val="none"/>
        </w:rPr>
        <w:t xml:space="preserve">Прекршај извршеника и трећег лица у поступку управног извршења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33" w:name="clan_61a"/>
      <w:bookmarkEnd w:id="133"/>
      <w:r w:rsidRPr="002D043F">
        <w:rPr>
          <w:rFonts w:ascii="Arial" w:eastAsia="Times New Roman" w:hAnsi="Arial" w:cs="Arial"/>
          <w:b/>
          <w:bCs/>
          <w:kern w:val="0"/>
          <w:sz w:val="24"/>
          <w:szCs w:val="24"/>
          <w14:ligatures w14:val="none"/>
        </w:rPr>
        <w:t xml:space="preserve">Члан 61а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Новчаном казном од 200.000 динара казниће се за прекршај из члана 41.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извршеник - правно лице и треће лице - правно лице у поступку управног извршења решења донетог у поступку инспекцијског надзора, које онемогућава или отежава спровођење управног извршења.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извршеник - предузетник и треће лице - предузетник новчаном казном од 100.000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извршеник - физичко лице и треће лице - физичко лице новчаном казном од 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прекршај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казниће се и одговорно лице код правног лица новчаном казном од 50.000 динара.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За издавање прекршајног налога за прекршај из овог члана овлашћен је инспектор.</w:t>
      </w:r>
      <w:proofErr w:type="gramEnd"/>
    </w:p>
    <w:p w:rsidR="002D043F" w:rsidRPr="002D043F" w:rsidRDefault="002D043F" w:rsidP="002D043F">
      <w:pPr>
        <w:spacing w:after="0" w:line="240" w:lineRule="auto"/>
        <w:jc w:val="center"/>
        <w:rPr>
          <w:rFonts w:ascii="Arial" w:eastAsia="Times New Roman" w:hAnsi="Arial" w:cs="Arial"/>
          <w:kern w:val="0"/>
          <w:sz w:val="31"/>
          <w:szCs w:val="31"/>
          <w14:ligatures w14:val="none"/>
        </w:rPr>
      </w:pPr>
      <w:bookmarkStart w:id="134" w:name="str_71"/>
      <w:bookmarkEnd w:id="134"/>
      <w:r w:rsidRPr="002D043F">
        <w:rPr>
          <w:rFonts w:ascii="Arial" w:eastAsia="Times New Roman" w:hAnsi="Arial" w:cs="Arial"/>
          <w:kern w:val="0"/>
          <w:sz w:val="31"/>
          <w:szCs w:val="31"/>
          <w14:ligatures w14:val="none"/>
        </w:rPr>
        <w:t xml:space="preserve">VIII ПРЕЛАЗНЕ И ЗАВРШНЕ ОДРЕДБЕ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5" w:name="str_72"/>
      <w:bookmarkEnd w:id="135"/>
      <w:r w:rsidRPr="002D043F">
        <w:rPr>
          <w:rFonts w:ascii="Arial" w:eastAsia="Times New Roman" w:hAnsi="Arial" w:cs="Arial"/>
          <w:b/>
          <w:bCs/>
          <w:kern w:val="0"/>
          <w:sz w:val="24"/>
          <w:szCs w:val="24"/>
          <w14:ligatures w14:val="none"/>
        </w:rPr>
        <w:t xml:space="preserve">Доношење подзаконских прописа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36" w:name="clan_62"/>
      <w:bookmarkEnd w:id="136"/>
      <w:r w:rsidRPr="002D043F">
        <w:rPr>
          <w:rFonts w:ascii="Arial" w:eastAsia="Times New Roman" w:hAnsi="Arial" w:cs="Arial"/>
          <w:b/>
          <w:bCs/>
          <w:kern w:val="0"/>
          <w:sz w:val="24"/>
          <w:szCs w:val="24"/>
          <w14:ligatures w14:val="none"/>
        </w:rPr>
        <w:t xml:space="preserve">Члан 62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Прописи из члана 9.</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9, члана 35.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6, члана 43.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8, члана 47.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члана 51.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биће донети у року од 60 дана од дана ступања на снагу овог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Прописи из члана 9.</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10.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11, члана 10.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7.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8, члана 12.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12, члана 35.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7.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члана 54.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5.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6.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закона биће донети у року од 90 дана од дана ступања на снагу овог закона.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7" w:name="str_73"/>
      <w:bookmarkEnd w:id="137"/>
      <w:r w:rsidRPr="002D043F">
        <w:rPr>
          <w:rFonts w:ascii="Arial" w:eastAsia="Times New Roman" w:hAnsi="Arial" w:cs="Arial"/>
          <w:b/>
          <w:bCs/>
          <w:kern w:val="0"/>
          <w:sz w:val="24"/>
          <w:szCs w:val="24"/>
          <w14:ligatures w14:val="none"/>
        </w:rPr>
        <w:t xml:space="preserve">Сачињавање и објављивање образаца контролних листа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38" w:name="clan_63"/>
      <w:bookmarkEnd w:id="138"/>
      <w:r w:rsidRPr="002D043F">
        <w:rPr>
          <w:rFonts w:ascii="Arial" w:eastAsia="Times New Roman" w:hAnsi="Arial" w:cs="Arial"/>
          <w:b/>
          <w:bCs/>
          <w:kern w:val="0"/>
          <w:sz w:val="24"/>
          <w:szCs w:val="24"/>
          <w14:ligatures w14:val="none"/>
        </w:rPr>
        <w:t xml:space="preserve">Члан 63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Инспекција ће сачинити обрасце контролних листа и објавити их на својој интернет страници у року од шест месеци од дана ступања на снагу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39" w:name="str_74"/>
      <w:bookmarkEnd w:id="139"/>
      <w:r w:rsidRPr="002D043F">
        <w:rPr>
          <w:rFonts w:ascii="Arial" w:eastAsia="Times New Roman" w:hAnsi="Arial" w:cs="Arial"/>
          <w:b/>
          <w:bCs/>
          <w:kern w:val="0"/>
          <w:sz w:val="24"/>
          <w:szCs w:val="24"/>
          <w14:ligatures w14:val="none"/>
        </w:rPr>
        <w:t xml:space="preserve">Започети поступци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0" w:name="clan_64"/>
      <w:bookmarkEnd w:id="140"/>
      <w:r w:rsidRPr="002D043F">
        <w:rPr>
          <w:rFonts w:ascii="Arial" w:eastAsia="Times New Roman" w:hAnsi="Arial" w:cs="Arial"/>
          <w:b/>
          <w:bCs/>
          <w:kern w:val="0"/>
          <w:sz w:val="24"/>
          <w:szCs w:val="24"/>
          <w14:ligatures w14:val="none"/>
        </w:rPr>
        <w:t xml:space="preserve">Члан 64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Поступци инспекцијског надзора започети пре ступања на снагу овог закона окончаће се по одредбама прописа који су били на снази до ступања на снагу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41" w:name="str_75"/>
      <w:bookmarkEnd w:id="141"/>
      <w:r w:rsidRPr="002D043F">
        <w:rPr>
          <w:rFonts w:ascii="Arial" w:eastAsia="Times New Roman" w:hAnsi="Arial" w:cs="Arial"/>
          <w:b/>
          <w:bCs/>
          <w:kern w:val="0"/>
          <w:sz w:val="24"/>
          <w:szCs w:val="24"/>
          <w14:ligatures w14:val="none"/>
        </w:rPr>
        <w:t xml:space="preserve">Статус инспектора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2" w:name="clan_65"/>
      <w:bookmarkEnd w:id="142"/>
      <w:r w:rsidRPr="002D043F">
        <w:rPr>
          <w:rFonts w:ascii="Arial" w:eastAsia="Times New Roman" w:hAnsi="Arial" w:cs="Arial"/>
          <w:b/>
          <w:bCs/>
          <w:kern w:val="0"/>
          <w:sz w:val="24"/>
          <w:szCs w:val="24"/>
          <w14:ligatures w14:val="none"/>
        </w:rPr>
        <w:t xml:space="preserve">Члан 65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који на дан ступања на снагу овог закона нема врсту и степен образовања прописане овим законом, наставља да обавља послове инспектора ако положи испит за инспектора у року од две године од дана почетка примене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43" w:name="str_76"/>
      <w:bookmarkEnd w:id="143"/>
      <w:r w:rsidRPr="002D043F">
        <w:rPr>
          <w:rFonts w:ascii="Arial" w:eastAsia="Times New Roman" w:hAnsi="Arial" w:cs="Arial"/>
          <w:b/>
          <w:bCs/>
          <w:kern w:val="0"/>
          <w:sz w:val="24"/>
          <w:szCs w:val="24"/>
          <w14:ligatures w14:val="none"/>
        </w:rPr>
        <w:t xml:space="preserve">Спровођење испита за инспекторе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4" w:name="clan_66"/>
      <w:bookmarkEnd w:id="144"/>
      <w:r w:rsidRPr="002D043F">
        <w:rPr>
          <w:rFonts w:ascii="Arial" w:eastAsia="Times New Roman" w:hAnsi="Arial" w:cs="Arial"/>
          <w:b/>
          <w:bCs/>
          <w:kern w:val="0"/>
          <w:sz w:val="24"/>
          <w:szCs w:val="24"/>
          <w14:ligatures w14:val="none"/>
        </w:rPr>
        <w:t xml:space="preserve">Члан 66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Испити за инспекторе спровешће се у року од две године од дана почетка примене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који обавља послове инспекцијског надзора дужан је да положи испит за инспектора до истека рока из става 1.</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а у супротном сматра се да не испуњава услове за обављање послова инспекцијског надзора.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Изузетно од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сматра се да инспектор који на дан ступања на снагу овог закона има најмање седам година радног искуства на пословима инспекцијског надзора испуњава услове за обављање послова инспекцијског надзора и он није дужан да полаже испит за инспектора.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45" w:name="str_77"/>
      <w:bookmarkEnd w:id="145"/>
      <w:r w:rsidRPr="002D043F">
        <w:rPr>
          <w:rFonts w:ascii="Arial" w:eastAsia="Times New Roman" w:hAnsi="Arial" w:cs="Arial"/>
          <w:b/>
          <w:bCs/>
          <w:kern w:val="0"/>
          <w:sz w:val="24"/>
          <w:szCs w:val="24"/>
          <w14:ligatures w14:val="none"/>
        </w:rPr>
        <w:t xml:space="preserve">Оснивање и почетак обављања послова и задатака Координационе комисије и доношење пословника о раду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6" w:name="clan_67"/>
      <w:bookmarkEnd w:id="146"/>
      <w:r w:rsidRPr="002D043F">
        <w:rPr>
          <w:rFonts w:ascii="Arial" w:eastAsia="Times New Roman" w:hAnsi="Arial" w:cs="Arial"/>
          <w:b/>
          <w:bCs/>
          <w:kern w:val="0"/>
          <w:sz w:val="24"/>
          <w:szCs w:val="24"/>
          <w14:ligatures w14:val="none"/>
        </w:rPr>
        <w:t xml:space="preserve">Члан 67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Координациона комисија ће се основати у року од три месеца од дана ступања на снагу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Координациона комисија ће донети пословник о свом раду у року од месец дана од дана оснивања.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Након доношења пословника из става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овог</w:t>
      </w:r>
      <w:proofErr w:type="gramEnd"/>
      <w:r w:rsidRPr="002D043F">
        <w:rPr>
          <w:rFonts w:ascii="Arial" w:eastAsia="Times New Roman" w:hAnsi="Arial" w:cs="Arial"/>
          <w:kern w:val="0"/>
          <w14:ligatures w14:val="none"/>
        </w:rPr>
        <w:t xml:space="preserve"> члана, Координациона комисија ће почети са обављањем послова и задатака утврђених овим законом, одлуком о оснивању и пословником о раду, који се односе на усмеравање поступања инспекција у инспекцијском надзору над нерегистрованим субјектима, као и у погледу припреме примене овог закона.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47" w:name="str_78"/>
      <w:bookmarkEnd w:id="147"/>
      <w:r w:rsidRPr="002D043F">
        <w:rPr>
          <w:rFonts w:ascii="Arial" w:eastAsia="Times New Roman" w:hAnsi="Arial" w:cs="Arial"/>
          <w:b/>
          <w:bCs/>
          <w:kern w:val="0"/>
          <w:sz w:val="24"/>
          <w:szCs w:val="24"/>
          <w14:ligatures w14:val="none"/>
        </w:rPr>
        <w:t xml:space="preserve">Престанак важења прописа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48" w:name="clan_68"/>
      <w:bookmarkEnd w:id="148"/>
      <w:r w:rsidRPr="002D043F">
        <w:rPr>
          <w:rFonts w:ascii="Arial" w:eastAsia="Times New Roman" w:hAnsi="Arial" w:cs="Arial"/>
          <w:b/>
          <w:bCs/>
          <w:kern w:val="0"/>
          <w:sz w:val="24"/>
          <w:szCs w:val="24"/>
          <w14:ligatures w14:val="none"/>
        </w:rPr>
        <w:t xml:space="preserve">Члан 68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Истеком рока од 12 месеци од дана ступања на снагу овог закона престају да важе одредбе чл.</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22-33. и члана 92.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Закона о државној управи ("Службени гласник РС", бр. 20/92, 6/93 - УС, 48/93, 53/93, 67/93, 48/94, 49/99 - др. закон, 79/05 - др. закон, 101/05 - др. закон и 87/11 - др. закон).</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49" w:name="str_79"/>
      <w:bookmarkEnd w:id="149"/>
      <w:r w:rsidRPr="002D043F">
        <w:rPr>
          <w:rFonts w:ascii="Arial" w:eastAsia="Times New Roman" w:hAnsi="Arial" w:cs="Arial"/>
          <w:b/>
          <w:bCs/>
          <w:kern w:val="0"/>
          <w:sz w:val="24"/>
          <w:szCs w:val="24"/>
          <w14:ligatures w14:val="none"/>
        </w:rPr>
        <w:t xml:space="preserve">Усаглашавање посебних закона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50" w:name="clan_69"/>
      <w:bookmarkEnd w:id="150"/>
      <w:r w:rsidRPr="002D043F">
        <w:rPr>
          <w:rFonts w:ascii="Arial" w:eastAsia="Times New Roman" w:hAnsi="Arial" w:cs="Arial"/>
          <w:b/>
          <w:bCs/>
          <w:kern w:val="0"/>
          <w:sz w:val="24"/>
          <w:szCs w:val="24"/>
          <w14:ligatures w14:val="none"/>
        </w:rPr>
        <w:t xml:space="preserve">Члан 69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Надлежна министарства доставиће Координационој комисији изјаве о усаглашености посебних закона којима се у одређеним областима уређује инспекцијски надзор са одредбама овог закона, у року од 12 месеци од дана ступања на снагу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Уз изјаве о усаглашености, надлежна министарства достављају и табеле усаглашености.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Координациона комисија, на основу изјава о усаглашености и табела усаглашености, у року од 18 месеци од дана ступања на снагу овог закона, утврдиће предлог акта који садржи потребан обим усаглашавања посебних закона и доставити овај предлог Влади ради разматрања и одлучивања.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Након што Влада утврди потребан обим усаглашавања посебних закона, одредбе посебних закона усагласиће се са одредбама овог закона у року од наредних шест месеци.</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Предмет усаглашавања неће бити одредбе посебних закона којима се уређује инспекцијски надзор и службена контрола који произлазе из потврђених међународних уговора или усклађивања законодавства Републике Србије са правним тековинама Европске уније, а које су усклађене са потврђеним међународним уговорима и правним тековинама Европске уније.</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Предмет усаглашавања неће бити одредбе посебних закона којима се уређује инспекцијски надзор и службена контрола који не произлазе из потврђених међународних уговора или усклађивања законодавства Републике Србије са правним тековинама Европске уније, а које уређују поједина питања у областима инспекцијског надзора и службене контроле, за која Влада утврди да је неопходно да тим посебним законима буду уређена друкчије.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lastRenderedPageBreak/>
        <w:t>Координациона комисија утврдиће моделе изјаве о усаглашености и табеле о усаглашености и објавити их на својој интернет страници најкасније у року од два месеца од дана оснивања.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240" w:line="240" w:lineRule="auto"/>
        <w:jc w:val="center"/>
        <w:rPr>
          <w:rFonts w:ascii="Arial" w:eastAsia="Times New Roman" w:hAnsi="Arial" w:cs="Arial"/>
          <w:b/>
          <w:bCs/>
          <w:kern w:val="0"/>
          <w:sz w:val="24"/>
          <w:szCs w:val="24"/>
          <w14:ligatures w14:val="none"/>
        </w:rPr>
      </w:pPr>
      <w:bookmarkStart w:id="151" w:name="str_80"/>
      <w:bookmarkEnd w:id="151"/>
      <w:r w:rsidRPr="002D043F">
        <w:rPr>
          <w:rFonts w:ascii="Arial" w:eastAsia="Times New Roman" w:hAnsi="Arial" w:cs="Arial"/>
          <w:b/>
          <w:bCs/>
          <w:kern w:val="0"/>
          <w:sz w:val="24"/>
          <w:szCs w:val="24"/>
          <w14:ligatures w14:val="none"/>
        </w:rPr>
        <w:t xml:space="preserve">Ступање на снагу и примена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bookmarkStart w:id="152" w:name="clan_70"/>
      <w:bookmarkEnd w:id="152"/>
      <w:r w:rsidRPr="002D043F">
        <w:rPr>
          <w:rFonts w:ascii="Arial" w:eastAsia="Times New Roman" w:hAnsi="Arial" w:cs="Arial"/>
          <w:b/>
          <w:bCs/>
          <w:kern w:val="0"/>
          <w:sz w:val="24"/>
          <w:szCs w:val="24"/>
          <w14:ligatures w14:val="none"/>
        </w:rPr>
        <w:t xml:space="preserve">Члан 70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xml:space="preserve">Овај закон ступа на снагу осмог дана од дана објављивања у "Службеном гласнику Републике Србије", а примењује се истеком рока од 12 месеци од дана ступања на снагу, осим одредаба којима се уређују нерегистровани субјекти и поступање према нерегистрованим субјектима прописаних чланом 3.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4), чланом 4.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7, чланом 5.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чланом 10.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4, чланом 11.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3, чланом 22. </w:t>
      </w:r>
      <w:proofErr w:type="gramStart"/>
      <w:r w:rsidRPr="002D043F">
        <w:rPr>
          <w:rFonts w:ascii="Arial" w:eastAsia="Times New Roman" w:hAnsi="Arial" w:cs="Arial"/>
          <w:kern w:val="0"/>
          <w14:ligatures w14:val="none"/>
        </w:rPr>
        <w:t>чл</w:t>
      </w:r>
      <w:proofErr w:type="gramEnd"/>
      <w:r w:rsidRPr="002D043F">
        <w:rPr>
          <w:rFonts w:ascii="Arial" w:eastAsia="Times New Roman" w:hAnsi="Arial" w:cs="Arial"/>
          <w:kern w:val="0"/>
          <w14:ligatures w14:val="none"/>
        </w:rPr>
        <w:t xml:space="preserve">. 33.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34. </w:t>
      </w:r>
      <w:proofErr w:type="gramStart"/>
      <w:r w:rsidRPr="002D043F">
        <w:rPr>
          <w:rFonts w:ascii="Arial" w:eastAsia="Times New Roman" w:hAnsi="Arial" w:cs="Arial"/>
          <w:kern w:val="0"/>
          <w14:ligatures w14:val="none"/>
        </w:rPr>
        <w:t>чланом</w:t>
      </w:r>
      <w:proofErr w:type="gramEnd"/>
      <w:r w:rsidRPr="002D043F">
        <w:rPr>
          <w:rFonts w:ascii="Arial" w:eastAsia="Times New Roman" w:hAnsi="Arial" w:cs="Arial"/>
          <w:kern w:val="0"/>
          <w14:ligatures w14:val="none"/>
        </w:rPr>
        <w:t xml:space="preserve"> 41.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3, чланом 44. </w:t>
      </w:r>
      <w:proofErr w:type="gramStart"/>
      <w:r w:rsidRPr="002D043F">
        <w:rPr>
          <w:rFonts w:ascii="Arial" w:eastAsia="Times New Roman" w:hAnsi="Arial" w:cs="Arial"/>
          <w:kern w:val="0"/>
          <w14:ligatures w14:val="none"/>
        </w:rPr>
        <w:t>став</w:t>
      </w:r>
      <w:proofErr w:type="gramEnd"/>
      <w:r w:rsidRPr="002D043F">
        <w:rPr>
          <w:rFonts w:ascii="Arial" w:eastAsia="Times New Roman" w:hAnsi="Arial" w:cs="Arial"/>
          <w:kern w:val="0"/>
          <w14:ligatures w14:val="none"/>
        </w:rPr>
        <w:t xml:space="preserve"> 2. </w:t>
      </w:r>
      <w:proofErr w:type="gramStart"/>
      <w:r w:rsidRPr="002D043F">
        <w:rPr>
          <w:rFonts w:ascii="Arial" w:eastAsia="Times New Roman" w:hAnsi="Arial" w:cs="Arial"/>
          <w:kern w:val="0"/>
          <w14:ligatures w14:val="none"/>
        </w:rPr>
        <w:t>тачка</w:t>
      </w:r>
      <w:proofErr w:type="gramEnd"/>
      <w:r w:rsidRPr="002D043F">
        <w:rPr>
          <w:rFonts w:ascii="Arial" w:eastAsia="Times New Roman" w:hAnsi="Arial" w:cs="Arial"/>
          <w:kern w:val="0"/>
          <w14:ligatures w14:val="none"/>
        </w:rPr>
        <w:t xml:space="preserve"> 5) и чланом 57, које се примењују истеком рока од три месеца од дана ступања на снагу овог закона, и чланом 30. </w:t>
      </w:r>
      <w:proofErr w:type="gramStart"/>
      <w:r w:rsidRPr="002D043F">
        <w:rPr>
          <w:rFonts w:ascii="Arial" w:eastAsia="Times New Roman" w:hAnsi="Arial" w:cs="Arial"/>
          <w:kern w:val="0"/>
          <w14:ligatures w14:val="none"/>
        </w:rPr>
        <w:t>ст</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1, 2.</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и</w:t>
      </w:r>
      <w:proofErr w:type="gramEnd"/>
      <w:r w:rsidRPr="002D043F">
        <w:rPr>
          <w:rFonts w:ascii="Arial" w:eastAsia="Times New Roman" w:hAnsi="Arial" w:cs="Arial"/>
          <w:kern w:val="0"/>
          <w14:ligatures w14:val="none"/>
        </w:rPr>
        <w:t xml:space="preserve"> 4, које се примењују истеком рока од пет месеци од дана ступања на снагу овог закона.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r w:rsidRPr="002D043F">
        <w:rPr>
          <w:rFonts w:ascii="Arial" w:eastAsia="Times New Roman" w:hAnsi="Arial" w:cs="Arial"/>
          <w:kern w:val="0"/>
          <w14:ligatures w14:val="none"/>
        </w:rPr>
        <w:t> </w:t>
      </w:r>
    </w:p>
    <w:p w:rsidR="002D043F" w:rsidRPr="002D043F" w:rsidRDefault="002D043F" w:rsidP="002D043F">
      <w:pPr>
        <w:spacing w:before="100" w:beforeAutospacing="1" w:after="100" w:afterAutospacing="1" w:line="240" w:lineRule="auto"/>
        <w:jc w:val="center"/>
        <w:rPr>
          <w:rFonts w:ascii="Arial" w:eastAsia="Times New Roman" w:hAnsi="Arial" w:cs="Arial"/>
          <w:b/>
          <w:bCs/>
          <w:i/>
          <w:iCs/>
          <w:kern w:val="0"/>
          <w:sz w:val="24"/>
          <w:szCs w:val="24"/>
          <w14:ligatures w14:val="none"/>
        </w:rPr>
      </w:pPr>
      <w:r w:rsidRPr="002D043F">
        <w:rPr>
          <w:rFonts w:ascii="Arial" w:eastAsia="Times New Roman" w:hAnsi="Arial" w:cs="Arial"/>
          <w:b/>
          <w:bCs/>
          <w:i/>
          <w:iCs/>
          <w:kern w:val="0"/>
          <w:sz w:val="24"/>
          <w:szCs w:val="24"/>
          <w14:ligatures w14:val="none"/>
        </w:rPr>
        <w:t>Самостални чланови Закона о изменама и допунама</w:t>
      </w:r>
      <w:r w:rsidRPr="002D043F">
        <w:rPr>
          <w:rFonts w:ascii="Arial" w:eastAsia="Times New Roman" w:hAnsi="Arial" w:cs="Arial"/>
          <w:b/>
          <w:bCs/>
          <w:i/>
          <w:iCs/>
          <w:kern w:val="0"/>
          <w:sz w:val="24"/>
          <w:szCs w:val="24"/>
          <w14:ligatures w14:val="none"/>
        </w:rPr>
        <w:br/>
        <w:t>Закона о инспекцијском надзору</w:t>
      </w:r>
    </w:p>
    <w:p w:rsidR="002D043F" w:rsidRPr="002D043F" w:rsidRDefault="002D043F" w:rsidP="002D043F">
      <w:pPr>
        <w:spacing w:before="100" w:beforeAutospacing="1" w:after="100" w:afterAutospacing="1" w:line="240" w:lineRule="auto"/>
        <w:jc w:val="center"/>
        <w:rPr>
          <w:rFonts w:ascii="Arial" w:eastAsia="Times New Roman" w:hAnsi="Arial" w:cs="Arial"/>
          <w:i/>
          <w:iCs/>
          <w:kern w:val="0"/>
          <w14:ligatures w14:val="none"/>
        </w:rPr>
      </w:pPr>
      <w:r w:rsidRPr="002D043F">
        <w:rPr>
          <w:rFonts w:ascii="Arial" w:eastAsia="Times New Roman" w:hAnsi="Arial" w:cs="Arial"/>
          <w:i/>
          <w:iCs/>
          <w:kern w:val="0"/>
          <w14:ligatures w14:val="none"/>
        </w:rPr>
        <w:t>("Сл. гласник РС", бр. 95/2018)</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r w:rsidRPr="002D043F">
        <w:rPr>
          <w:rFonts w:ascii="Arial" w:eastAsia="Times New Roman" w:hAnsi="Arial" w:cs="Arial"/>
          <w:b/>
          <w:bCs/>
          <w:kern w:val="0"/>
          <w:sz w:val="24"/>
          <w:szCs w:val="24"/>
          <w14:ligatures w14:val="none"/>
        </w:rPr>
        <w:t xml:space="preserve">Члан 35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Сматра се да овлашћено службено лице унутрашње контроле инспекције које на дан ступања на снагу овог закона, има најмање седам година радног искуства на пословима инспекцијског надзора испуњава услове за обављање послова унутрашње контроле инспекције и то лице није дужно да полаже испит за инспектора.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r w:rsidRPr="002D043F">
        <w:rPr>
          <w:rFonts w:ascii="Arial" w:eastAsia="Times New Roman" w:hAnsi="Arial" w:cs="Arial"/>
          <w:b/>
          <w:bCs/>
          <w:kern w:val="0"/>
          <w:sz w:val="24"/>
          <w:szCs w:val="24"/>
          <w14:ligatures w14:val="none"/>
        </w:rPr>
        <w:t xml:space="preserve">Члан 36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Инспектор који на дан ступања на снагу овог закона нема врсту и степен образовања прописане Законом о инспекцијском надзору ("Службени гласник РС", бр. 36/15 и 44/18 - др. закон) и није положио испит за инспектора у року из члана 65.</w:t>
      </w:r>
      <w:proofErr w:type="gramEnd"/>
      <w:r w:rsidRPr="002D043F">
        <w:rPr>
          <w:rFonts w:ascii="Arial" w:eastAsia="Times New Roman" w:hAnsi="Arial" w:cs="Arial"/>
          <w:kern w:val="0"/>
          <w14:ligatures w14:val="none"/>
        </w:rPr>
        <w:t xml:space="preserve"> </w:t>
      </w:r>
      <w:proofErr w:type="gramStart"/>
      <w:r w:rsidRPr="002D043F">
        <w:rPr>
          <w:rFonts w:ascii="Arial" w:eastAsia="Times New Roman" w:hAnsi="Arial" w:cs="Arial"/>
          <w:kern w:val="0"/>
          <w14:ligatures w14:val="none"/>
        </w:rPr>
        <w:t>тог</w:t>
      </w:r>
      <w:proofErr w:type="gramEnd"/>
      <w:r w:rsidRPr="002D043F">
        <w:rPr>
          <w:rFonts w:ascii="Arial" w:eastAsia="Times New Roman" w:hAnsi="Arial" w:cs="Arial"/>
          <w:kern w:val="0"/>
          <w14:ligatures w14:val="none"/>
        </w:rPr>
        <w:t xml:space="preserve"> закона, наставља да обавља послове инспектора ако положи испит за инспектора у року од годину дана од дана почетка примене овог закона, а у супротном неће моћи да обавља послове инспектора.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r w:rsidRPr="002D043F">
        <w:rPr>
          <w:rFonts w:ascii="Arial" w:eastAsia="Times New Roman" w:hAnsi="Arial" w:cs="Arial"/>
          <w:b/>
          <w:bCs/>
          <w:kern w:val="0"/>
          <w:sz w:val="24"/>
          <w:szCs w:val="24"/>
          <w14:ligatures w14:val="none"/>
        </w:rPr>
        <w:t xml:space="preserve">Члан 37 </w:t>
      </w:r>
    </w:p>
    <w:p w:rsidR="002D043F" w:rsidRPr="002D043F" w:rsidRDefault="002D043F" w:rsidP="002D043F">
      <w:pPr>
        <w:spacing w:before="100" w:beforeAutospacing="1" w:after="100" w:afterAutospacing="1" w:line="240" w:lineRule="auto"/>
        <w:rPr>
          <w:rFonts w:ascii="Arial" w:eastAsia="Times New Roman" w:hAnsi="Arial" w:cs="Arial"/>
          <w:kern w:val="0"/>
          <w14:ligatures w14:val="none"/>
        </w:rPr>
      </w:pPr>
      <w:proofErr w:type="gramStart"/>
      <w:r w:rsidRPr="002D043F">
        <w:rPr>
          <w:rFonts w:ascii="Arial" w:eastAsia="Times New Roman" w:hAnsi="Arial" w:cs="Arial"/>
          <w:kern w:val="0"/>
          <w14:ligatures w14:val="none"/>
        </w:rPr>
        <w:t>Поступци започети пре ступања на снагу овог закона окончаће се по одредбама закона који су били на снази до ступања на снагу овог закона.</w:t>
      </w:r>
      <w:proofErr w:type="gramEnd"/>
      <w:r w:rsidRPr="002D043F">
        <w:rPr>
          <w:rFonts w:ascii="Arial" w:eastAsia="Times New Roman" w:hAnsi="Arial" w:cs="Arial"/>
          <w:kern w:val="0"/>
          <w14:ligatures w14:val="none"/>
        </w:rPr>
        <w:t xml:space="preserve"> </w:t>
      </w:r>
    </w:p>
    <w:p w:rsidR="002D043F" w:rsidRPr="002D043F" w:rsidRDefault="002D043F" w:rsidP="002D043F">
      <w:pPr>
        <w:spacing w:before="240" w:after="120" w:line="240" w:lineRule="auto"/>
        <w:jc w:val="center"/>
        <w:rPr>
          <w:rFonts w:ascii="Arial" w:eastAsia="Times New Roman" w:hAnsi="Arial" w:cs="Arial"/>
          <w:b/>
          <w:bCs/>
          <w:kern w:val="0"/>
          <w:sz w:val="24"/>
          <w:szCs w:val="24"/>
          <w14:ligatures w14:val="none"/>
        </w:rPr>
      </w:pPr>
      <w:r w:rsidRPr="002D043F">
        <w:rPr>
          <w:rFonts w:ascii="Arial" w:eastAsia="Times New Roman" w:hAnsi="Arial" w:cs="Arial"/>
          <w:b/>
          <w:bCs/>
          <w:kern w:val="0"/>
          <w:sz w:val="24"/>
          <w:szCs w:val="24"/>
          <w14:ligatures w14:val="none"/>
        </w:rPr>
        <w:t xml:space="preserve">Члан 38 </w:t>
      </w:r>
    </w:p>
    <w:p w:rsidR="00D8173C" w:rsidRDefault="002D043F" w:rsidP="002D043F">
      <w:pPr>
        <w:spacing w:before="100" w:beforeAutospacing="1" w:after="100" w:afterAutospacing="1" w:line="240" w:lineRule="auto"/>
      </w:pPr>
      <w:proofErr w:type="gramStart"/>
      <w:r w:rsidRPr="002D043F">
        <w:rPr>
          <w:rFonts w:ascii="Arial" w:eastAsia="Times New Roman" w:hAnsi="Arial" w:cs="Arial"/>
          <w:kern w:val="0"/>
          <w14:ligatures w14:val="none"/>
        </w:rPr>
        <w:t>Овај закон ступа на снагу осмог дана од дана објављивања у "Службеном гласнику Републике Србије".</w:t>
      </w:r>
      <w:proofErr w:type="gramEnd"/>
    </w:p>
    <w:sectPr w:rsidR="00D817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43F"/>
    <w:rsid w:val="002D043F"/>
    <w:rsid w:val="005F3B39"/>
    <w:rsid w:val="00D817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5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51</Pages>
  <Words>18934</Words>
  <Characters>107926</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Milenović</dc:creator>
  <cp:lastModifiedBy>Oliver Milenović</cp:lastModifiedBy>
  <cp:revision>1</cp:revision>
  <dcterms:created xsi:type="dcterms:W3CDTF">2025-09-19T11:33:00Z</dcterms:created>
  <dcterms:modified xsi:type="dcterms:W3CDTF">2025-09-19T11:35:00Z</dcterms:modified>
</cp:coreProperties>
</file>